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1E84" w14:textId="1FB3E6ED" w:rsidR="00A51239" w:rsidRPr="00F356B5" w:rsidRDefault="00F356B5" w:rsidP="00F356B5">
      <w:pPr>
        <w:pStyle w:val="Overskrift1"/>
      </w:pPr>
      <w:r w:rsidRPr="00F356B5">
        <w:t>Optimar -</w:t>
      </w:r>
      <w:bookmarkStart w:id="0" w:name="_GoBack"/>
      <w:bookmarkEnd w:id="0"/>
      <w:r w:rsidRPr="00F356B5">
        <w:t xml:space="preserve"> </w:t>
      </w:r>
      <w:r w:rsidR="000F72A7" w:rsidRPr="00F356B5">
        <w:t>Fra h</w:t>
      </w:r>
      <w:r w:rsidR="004963B5" w:rsidRPr="00F356B5">
        <w:t>å</w:t>
      </w:r>
      <w:r w:rsidR="000F72A7" w:rsidRPr="00F356B5">
        <w:t xml:space="preserve">ndemakt til </w:t>
      </w:r>
      <w:r>
        <w:br/>
      </w:r>
      <w:r w:rsidR="00BC011D" w:rsidRPr="00F356B5">
        <w:t>full automatisering</w:t>
      </w:r>
    </w:p>
    <w:p w14:paraId="6846843E" w14:textId="77777777" w:rsidR="009E6281" w:rsidRPr="00195184" w:rsidRDefault="009E6281">
      <w:pPr>
        <w:rPr>
          <w:rFonts w:ascii="Century Gothic" w:hAnsi="Century Gothic" w:cs="Times New Roman"/>
          <w:b/>
          <w:color w:val="000000"/>
          <w:sz w:val="20"/>
          <w:szCs w:val="20"/>
        </w:rPr>
      </w:pPr>
    </w:p>
    <w:p w14:paraId="3162A82F" w14:textId="421A6499" w:rsidR="00411FF4" w:rsidRPr="00195184" w:rsidRDefault="00411FF4">
      <w:pPr>
        <w:rPr>
          <w:rFonts w:ascii="Century Gothic" w:hAnsi="Century Gothic" w:cs="Times New Roman"/>
          <w:b/>
          <w:color w:val="000000"/>
          <w:sz w:val="20"/>
          <w:szCs w:val="20"/>
        </w:rPr>
      </w:pPr>
      <w:r w:rsidRPr="00195184">
        <w:rPr>
          <w:rFonts w:ascii="Century Gothic" w:hAnsi="Century Gothic" w:cs="Times New Roman"/>
          <w:b/>
          <w:color w:val="000000"/>
          <w:sz w:val="20"/>
          <w:szCs w:val="20"/>
        </w:rPr>
        <w:t xml:space="preserve">For </w:t>
      </w:r>
      <w:r w:rsidR="008E6647" w:rsidRPr="00195184">
        <w:rPr>
          <w:rFonts w:ascii="Century Gothic" w:hAnsi="Century Gothic" w:cs="Times New Roman"/>
          <w:b/>
          <w:color w:val="000000"/>
          <w:sz w:val="20"/>
          <w:szCs w:val="20"/>
        </w:rPr>
        <w:t>nærmere</w:t>
      </w:r>
      <w:r w:rsidRPr="00195184">
        <w:rPr>
          <w:rFonts w:ascii="Century Gothic" w:hAnsi="Century Gothic" w:cs="Times New Roman"/>
          <w:b/>
          <w:color w:val="000000"/>
          <w:sz w:val="20"/>
          <w:szCs w:val="20"/>
        </w:rPr>
        <w:t xml:space="preserve"> 40 år siden ble den første fabrikken fra Optimar</w:t>
      </w:r>
      <w:r w:rsidR="000B0100" w:rsidRPr="00195184">
        <w:rPr>
          <w:rFonts w:ascii="Century Gothic" w:hAnsi="Century Gothic" w:cs="Times New Roman"/>
          <w:b/>
          <w:color w:val="000000"/>
          <w:sz w:val="20"/>
          <w:szCs w:val="20"/>
        </w:rPr>
        <w:t>Stette</w:t>
      </w:r>
      <w:r w:rsidRPr="00195184">
        <w:rPr>
          <w:rFonts w:ascii="Century Gothic" w:hAnsi="Century Gothic" w:cs="Times New Roman"/>
          <w:b/>
          <w:color w:val="000000"/>
          <w:sz w:val="20"/>
          <w:szCs w:val="20"/>
        </w:rPr>
        <w:t xml:space="preserve"> </w:t>
      </w:r>
      <w:r w:rsidR="000B0100" w:rsidRPr="00195184">
        <w:rPr>
          <w:rFonts w:ascii="Century Gothic" w:hAnsi="Century Gothic" w:cs="Times New Roman"/>
          <w:b/>
          <w:color w:val="000000"/>
          <w:sz w:val="20"/>
          <w:szCs w:val="20"/>
        </w:rPr>
        <w:t>tatt i</w:t>
      </w:r>
      <w:r w:rsidRPr="00195184">
        <w:rPr>
          <w:rFonts w:ascii="Century Gothic" w:hAnsi="Century Gothic" w:cs="Times New Roman"/>
          <w:b/>
          <w:color w:val="000000"/>
          <w:sz w:val="20"/>
          <w:szCs w:val="20"/>
        </w:rPr>
        <w:t xml:space="preserve"> bruk om bord i fabrikktråleren ”John Longva”. Siden den gang</w:t>
      </w:r>
      <w:r w:rsidR="000B0100" w:rsidRPr="00195184">
        <w:rPr>
          <w:rFonts w:ascii="Century Gothic" w:hAnsi="Century Gothic" w:cs="Times New Roman"/>
          <w:b/>
          <w:color w:val="000000"/>
          <w:sz w:val="20"/>
          <w:szCs w:val="20"/>
        </w:rPr>
        <w:t>en</w:t>
      </w:r>
      <w:r w:rsidRPr="00195184">
        <w:rPr>
          <w:rFonts w:ascii="Century Gothic" w:hAnsi="Century Gothic" w:cs="Times New Roman"/>
          <w:b/>
          <w:color w:val="000000"/>
          <w:sz w:val="20"/>
          <w:szCs w:val="20"/>
        </w:rPr>
        <w:t xml:space="preserve"> har Optimar</w:t>
      </w:r>
      <w:r w:rsidR="00B36926" w:rsidRPr="00195184">
        <w:rPr>
          <w:rFonts w:ascii="Century Gothic" w:hAnsi="Century Gothic" w:cs="Times New Roman"/>
          <w:b/>
          <w:color w:val="000000"/>
          <w:sz w:val="20"/>
          <w:szCs w:val="20"/>
        </w:rPr>
        <w:t>Stette</w:t>
      </w:r>
      <w:r w:rsidRPr="00195184">
        <w:rPr>
          <w:rFonts w:ascii="Century Gothic" w:hAnsi="Century Gothic" w:cs="Times New Roman"/>
          <w:b/>
          <w:color w:val="000000"/>
          <w:sz w:val="20"/>
          <w:szCs w:val="20"/>
        </w:rPr>
        <w:t xml:space="preserve"> levert fabrikker og utstyr til mer enn halve den norske fiskeflåten. </w:t>
      </w:r>
    </w:p>
    <w:p w14:paraId="1320B182" w14:textId="77777777" w:rsidR="009E6281" w:rsidRPr="00195184" w:rsidRDefault="009E6281" w:rsidP="009E6281">
      <w:pPr>
        <w:pStyle w:val="translatable"/>
        <w:shd w:val="clear" w:color="auto" w:fill="FFFFFF"/>
        <w:spacing w:before="0" w:beforeAutospacing="0" w:after="0" w:afterAutospacing="0"/>
        <w:rPr>
          <w:rFonts w:ascii="Century Gothic" w:hAnsi="Century Gothic" w:cs="Times New Roman"/>
          <w:color w:val="000000"/>
        </w:rPr>
      </w:pPr>
    </w:p>
    <w:p w14:paraId="055D8729" w14:textId="0B14F8E9" w:rsidR="00AA40CA" w:rsidRPr="00195184" w:rsidRDefault="00AA40CA" w:rsidP="00AA40CA">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 Vi er svært stolte over å vært med på å forandre en hel global fiskeindustri fra å være fullstendig avhengige av manuell arbeidskraft, til en strømlinjeformet, effektiv, automatisert, og konkurransedyktig industri</w:t>
      </w:r>
      <w:r w:rsidR="0015704A" w:rsidRPr="00195184">
        <w:rPr>
          <w:rFonts w:ascii="Century Gothic" w:hAnsi="Century Gothic" w:cs="Times New Roman"/>
          <w:color w:val="000000"/>
          <w:sz w:val="20"/>
          <w:szCs w:val="20"/>
        </w:rPr>
        <w:t>. Nyskaping er viktig for oss</w:t>
      </w:r>
      <w:r w:rsidRPr="00195184">
        <w:rPr>
          <w:rFonts w:ascii="Century Gothic" w:hAnsi="Century Gothic" w:cs="Times New Roman"/>
          <w:color w:val="000000"/>
          <w:sz w:val="20"/>
          <w:szCs w:val="20"/>
        </w:rPr>
        <w:t>, sier administrerende direktør i OptimarStette, Asbjørn Solevågseide.</w:t>
      </w:r>
    </w:p>
    <w:p w14:paraId="650E4159" w14:textId="77777777" w:rsidR="002B13B8" w:rsidRPr="00195184" w:rsidRDefault="002B13B8" w:rsidP="00AA40CA">
      <w:pPr>
        <w:shd w:val="clear" w:color="auto" w:fill="FFFFFF"/>
        <w:rPr>
          <w:rFonts w:ascii="Century Gothic" w:hAnsi="Century Gothic" w:cs="Times New Roman"/>
          <w:color w:val="000000"/>
          <w:sz w:val="20"/>
          <w:szCs w:val="20"/>
        </w:rPr>
      </w:pPr>
    </w:p>
    <w:p w14:paraId="069833BE" w14:textId="31D8C8C0" w:rsidR="002B13B8" w:rsidRPr="00195184" w:rsidRDefault="00612499" w:rsidP="002B13B8">
      <w:pPr>
        <w:shd w:val="clear" w:color="auto" w:fill="FFFFFF"/>
        <w:rPr>
          <w:rFonts w:ascii="Century Gothic" w:hAnsi="Century Gothic" w:cs="Times New Roman"/>
          <w:b/>
          <w:color w:val="000000"/>
          <w:sz w:val="20"/>
          <w:szCs w:val="20"/>
        </w:rPr>
      </w:pPr>
      <w:r w:rsidRPr="00195184">
        <w:rPr>
          <w:rFonts w:ascii="Century Gothic" w:hAnsi="Century Gothic" w:cs="Times New Roman"/>
          <w:b/>
          <w:color w:val="000000"/>
          <w:sz w:val="20"/>
          <w:szCs w:val="20"/>
        </w:rPr>
        <w:t>Tett samarbeid</w:t>
      </w:r>
    </w:p>
    <w:p w14:paraId="54BDD7F2" w14:textId="33F68F8B" w:rsidR="00612499" w:rsidRPr="00195184" w:rsidRDefault="008E6647" w:rsidP="00612499">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 </w:t>
      </w:r>
      <w:r w:rsidR="005702F0" w:rsidRPr="00195184">
        <w:rPr>
          <w:rFonts w:ascii="Century Gothic" w:hAnsi="Century Gothic" w:cs="Times New Roman"/>
          <w:color w:val="000000"/>
        </w:rPr>
        <w:t>N</w:t>
      </w:r>
      <w:r w:rsidR="002B13B8" w:rsidRPr="00195184">
        <w:rPr>
          <w:rFonts w:ascii="Century Gothic" w:hAnsi="Century Gothic" w:cs="Times New Roman"/>
          <w:color w:val="000000"/>
        </w:rPr>
        <w:t>år vi utvikler fabrikkene om bord</w:t>
      </w:r>
      <w:r w:rsidR="005702F0" w:rsidRPr="00195184">
        <w:rPr>
          <w:rFonts w:ascii="Century Gothic" w:hAnsi="Century Gothic" w:cs="Times New Roman"/>
          <w:color w:val="000000"/>
        </w:rPr>
        <w:t xml:space="preserve"> samarbeider vi tett med rederiene og mannskapet, slik at</w:t>
      </w:r>
      <w:r w:rsidR="002B13B8" w:rsidRPr="00195184">
        <w:rPr>
          <w:rFonts w:ascii="Century Gothic" w:hAnsi="Century Gothic" w:cs="Times New Roman"/>
          <w:color w:val="000000"/>
        </w:rPr>
        <w:t xml:space="preserve"> skipsdesigneren</w:t>
      </w:r>
      <w:r w:rsidR="005702F0" w:rsidRPr="00195184">
        <w:rPr>
          <w:rFonts w:ascii="Century Gothic" w:hAnsi="Century Gothic" w:cs="Times New Roman"/>
          <w:color w:val="000000"/>
        </w:rPr>
        <w:t xml:space="preserve"> enkelt</w:t>
      </w:r>
      <w:r w:rsidR="002B13B8" w:rsidRPr="00195184">
        <w:rPr>
          <w:rFonts w:ascii="Century Gothic" w:hAnsi="Century Gothic" w:cs="Times New Roman"/>
          <w:color w:val="000000"/>
        </w:rPr>
        <w:t xml:space="preserve"> </w:t>
      </w:r>
      <w:r w:rsidR="005702F0" w:rsidRPr="00195184">
        <w:rPr>
          <w:rFonts w:ascii="Century Gothic" w:hAnsi="Century Gothic" w:cs="Times New Roman"/>
          <w:color w:val="000000"/>
        </w:rPr>
        <w:t xml:space="preserve">kan </w:t>
      </w:r>
      <w:r w:rsidR="002B13B8" w:rsidRPr="00195184">
        <w:rPr>
          <w:rFonts w:ascii="Century Gothic" w:hAnsi="Century Gothic" w:cs="Times New Roman"/>
          <w:color w:val="000000"/>
        </w:rPr>
        <w:t xml:space="preserve">konstruere båten rundt fabrikken. </w:t>
      </w:r>
      <w:r w:rsidR="00612499" w:rsidRPr="00195184">
        <w:rPr>
          <w:rFonts w:ascii="Century Gothic" w:hAnsi="Century Gothic" w:cs="Times New Roman"/>
          <w:color w:val="000000"/>
        </w:rPr>
        <w:t>Vi sørger også for at våre løsninger til enhver tid er mulig å integrere med annet utstyr og infrastruktur, og at alt ligger til rette for en effektiv byggeprosess, sier Solevågseide.</w:t>
      </w:r>
    </w:p>
    <w:p w14:paraId="15D99384" w14:textId="77777777" w:rsidR="00612499" w:rsidRPr="00195184" w:rsidRDefault="00612499" w:rsidP="002B13B8">
      <w:pPr>
        <w:pStyle w:val="translatable"/>
        <w:shd w:val="clear" w:color="auto" w:fill="FFFFFF"/>
        <w:spacing w:before="0" w:beforeAutospacing="0" w:after="0" w:afterAutospacing="0"/>
        <w:rPr>
          <w:rFonts w:ascii="Century Gothic" w:hAnsi="Century Gothic" w:cs="Times New Roman"/>
          <w:color w:val="000000"/>
        </w:rPr>
      </w:pPr>
    </w:p>
    <w:p w14:paraId="387C6069" w14:textId="6C1A609F" w:rsidR="002B13B8" w:rsidRPr="00195184" w:rsidRDefault="002B13B8" w:rsidP="002B13B8">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Som en del av produktutviklingen </w:t>
      </w:r>
      <w:r w:rsidR="005702F0" w:rsidRPr="00195184">
        <w:rPr>
          <w:rFonts w:ascii="Century Gothic" w:hAnsi="Century Gothic" w:cs="Times New Roman"/>
          <w:color w:val="000000"/>
        </w:rPr>
        <w:t xml:space="preserve">investerer </w:t>
      </w:r>
      <w:r w:rsidR="00612499" w:rsidRPr="00195184">
        <w:rPr>
          <w:rFonts w:ascii="Century Gothic" w:hAnsi="Century Gothic" w:cs="Times New Roman"/>
          <w:color w:val="000000"/>
        </w:rPr>
        <w:t>Optimar</w:t>
      </w:r>
      <w:r w:rsidR="00570FFD" w:rsidRPr="00195184">
        <w:rPr>
          <w:rFonts w:ascii="Century Gothic" w:hAnsi="Century Gothic" w:cs="Times New Roman"/>
          <w:color w:val="000000"/>
        </w:rPr>
        <w:t>Stette</w:t>
      </w:r>
      <w:r w:rsidR="00ED77B1" w:rsidRPr="00195184">
        <w:rPr>
          <w:rFonts w:ascii="Century Gothic" w:hAnsi="Century Gothic" w:cs="Times New Roman"/>
          <w:color w:val="000000"/>
        </w:rPr>
        <w:t xml:space="preserve"> </w:t>
      </w:r>
      <w:r w:rsidR="005702F0" w:rsidRPr="00195184">
        <w:rPr>
          <w:rFonts w:ascii="Century Gothic" w:hAnsi="Century Gothic" w:cs="Times New Roman"/>
          <w:color w:val="000000"/>
        </w:rPr>
        <w:t>i</w:t>
      </w:r>
      <w:r w:rsidRPr="00195184">
        <w:rPr>
          <w:rFonts w:ascii="Century Gothic" w:hAnsi="Century Gothic" w:cs="Times New Roman"/>
          <w:color w:val="000000"/>
        </w:rPr>
        <w:t xml:space="preserve"> en omfattende dokumentasjonspakke </w:t>
      </w:r>
      <w:r w:rsidR="00ED77B1" w:rsidRPr="00195184">
        <w:rPr>
          <w:rFonts w:ascii="Century Gothic" w:hAnsi="Century Gothic" w:cs="Times New Roman"/>
          <w:color w:val="000000"/>
        </w:rPr>
        <w:t xml:space="preserve">på hvert prosjekt </w:t>
      </w:r>
      <w:r w:rsidR="005702F0" w:rsidRPr="00195184">
        <w:rPr>
          <w:rFonts w:ascii="Century Gothic" w:hAnsi="Century Gothic" w:cs="Times New Roman"/>
          <w:color w:val="000000"/>
        </w:rPr>
        <w:t xml:space="preserve">som både </w:t>
      </w:r>
      <w:r w:rsidRPr="00195184">
        <w:rPr>
          <w:rFonts w:ascii="Century Gothic" w:hAnsi="Century Gothic" w:cs="Times New Roman"/>
          <w:color w:val="000000"/>
        </w:rPr>
        <w:t>designere, verft og andre utstyrsleverandører</w:t>
      </w:r>
      <w:r w:rsidR="005702F0" w:rsidRPr="00195184">
        <w:rPr>
          <w:rFonts w:ascii="Century Gothic" w:hAnsi="Century Gothic" w:cs="Times New Roman"/>
          <w:color w:val="000000"/>
        </w:rPr>
        <w:t xml:space="preserve"> nyter godt av</w:t>
      </w:r>
      <w:r w:rsidRPr="00195184">
        <w:rPr>
          <w:rFonts w:ascii="Century Gothic" w:hAnsi="Century Gothic" w:cs="Times New Roman"/>
          <w:color w:val="000000"/>
        </w:rPr>
        <w:t xml:space="preserve">. </w:t>
      </w:r>
      <w:r w:rsidR="005702F0" w:rsidRPr="00195184">
        <w:rPr>
          <w:rFonts w:ascii="Century Gothic" w:hAnsi="Century Gothic" w:cs="Times New Roman"/>
          <w:color w:val="000000"/>
        </w:rPr>
        <w:t>Blant annet gjør</w:t>
      </w:r>
      <w:r w:rsidR="00612499" w:rsidRPr="00195184">
        <w:rPr>
          <w:rFonts w:ascii="Century Gothic" w:hAnsi="Century Gothic" w:cs="Times New Roman"/>
          <w:color w:val="000000"/>
        </w:rPr>
        <w:t>es det</w:t>
      </w:r>
      <w:r w:rsidR="005702F0" w:rsidRPr="00195184">
        <w:rPr>
          <w:rFonts w:ascii="Century Gothic" w:hAnsi="Century Gothic" w:cs="Times New Roman"/>
          <w:color w:val="000000"/>
        </w:rPr>
        <w:t xml:space="preserve"> grundige </w:t>
      </w:r>
      <w:r w:rsidRPr="00195184">
        <w:rPr>
          <w:rFonts w:ascii="Century Gothic" w:hAnsi="Century Gothic" w:cs="Times New Roman"/>
          <w:color w:val="000000"/>
        </w:rPr>
        <w:t>sikkerhetsanalyse</w:t>
      </w:r>
      <w:r w:rsidR="005702F0" w:rsidRPr="00195184">
        <w:rPr>
          <w:rFonts w:ascii="Century Gothic" w:hAnsi="Century Gothic" w:cs="Times New Roman"/>
          <w:color w:val="000000"/>
        </w:rPr>
        <w:t>r</w:t>
      </w:r>
      <w:r w:rsidRPr="00195184">
        <w:rPr>
          <w:rFonts w:ascii="Century Gothic" w:hAnsi="Century Gothic" w:cs="Times New Roman"/>
          <w:color w:val="000000"/>
        </w:rPr>
        <w:t xml:space="preserve"> på t</w:t>
      </w:r>
      <w:r w:rsidR="005702F0" w:rsidRPr="00195184">
        <w:rPr>
          <w:rFonts w:ascii="Century Gothic" w:hAnsi="Century Gothic" w:cs="Times New Roman"/>
          <w:color w:val="000000"/>
        </w:rPr>
        <w:t>egninger, prosjektgjennomføring og</w:t>
      </w:r>
      <w:r w:rsidRPr="00195184">
        <w:rPr>
          <w:rFonts w:ascii="Century Gothic" w:hAnsi="Century Gothic" w:cs="Times New Roman"/>
          <w:color w:val="000000"/>
        </w:rPr>
        <w:t xml:space="preserve"> produksjon</w:t>
      </w:r>
      <w:r w:rsidR="005702F0" w:rsidRPr="00195184">
        <w:rPr>
          <w:rFonts w:ascii="Century Gothic" w:hAnsi="Century Gothic" w:cs="Times New Roman"/>
          <w:color w:val="000000"/>
        </w:rPr>
        <w:t>.</w:t>
      </w:r>
    </w:p>
    <w:p w14:paraId="54E59529" w14:textId="77777777" w:rsidR="002B13B8" w:rsidRPr="00195184" w:rsidRDefault="002B13B8" w:rsidP="00AA40CA">
      <w:pPr>
        <w:shd w:val="clear" w:color="auto" w:fill="FFFFFF"/>
        <w:rPr>
          <w:rFonts w:ascii="Century Gothic" w:hAnsi="Century Gothic" w:cs="Times New Roman"/>
          <w:color w:val="000000"/>
          <w:sz w:val="20"/>
          <w:szCs w:val="20"/>
        </w:rPr>
      </w:pPr>
    </w:p>
    <w:p w14:paraId="454A9772" w14:textId="66DE98D5" w:rsidR="00570FFD" w:rsidRPr="00195184" w:rsidRDefault="00570FFD" w:rsidP="00A77D89">
      <w:pPr>
        <w:shd w:val="clear" w:color="auto" w:fill="FFFFFF"/>
        <w:rPr>
          <w:rFonts w:ascii="Century Gothic" w:hAnsi="Century Gothic" w:cs="Times New Roman"/>
          <w:b/>
          <w:color w:val="000000"/>
          <w:sz w:val="20"/>
          <w:szCs w:val="20"/>
        </w:rPr>
      </w:pPr>
      <w:r w:rsidRPr="00195184">
        <w:rPr>
          <w:rFonts w:ascii="Century Gothic" w:hAnsi="Century Gothic" w:cs="Times New Roman"/>
          <w:b/>
          <w:color w:val="000000"/>
          <w:sz w:val="20"/>
          <w:szCs w:val="20"/>
        </w:rPr>
        <w:t>Mer lønnsomme</w:t>
      </w:r>
    </w:p>
    <w:p w14:paraId="25FDF7B4" w14:textId="50940223" w:rsidR="00570FFD" w:rsidRPr="00195184" w:rsidRDefault="00570FFD" w:rsidP="00A77D89">
      <w:pPr>
        <w:shd w:val="clear" w:color="auto" w:fill="FFFFFF"/>
        <w:rPr>
          <w:rFonts w:ascii="Century Gothic" w:hAnsi="Century Gothic" w:cs="Times New Roman"/>
          <w:b/>
          <w:color w:val="000000"/>
          <w:sz w:val="20"/>
          <w:szCs w:val="20"/>
        </w:rPr>
      </w:pPr>
      <w:r w:rsidRPr="00195184">
        <w:rPr>
          <w:rFonts w:ascii="Century Gothic" w:hAnsi="Century Gothic" w:cs="Times New Roman"/>
          <w:color w:val="000000"/>
          <w:sz w:val="20"/>
          <w:szCs w:val="20"/>
        </w:rPr>
        <w:t xml:space="preserve">OptimarStettes teknologi handler i korte trekk om å rasjonalisere bort manuelle prosesser, og med det gjøre prosessene mer lønnsomme for kunden. Automatisering og avanserte styrings- og rapporteringssystemer gjør det mulig å følge fisken fra den </w:t>
      </w:r>
      <w:r w:rsidR="0081618E" w:rsidRPr="00195184">
        <w:rPr>
          <w:rFonts w:ascii="Century Gothic" w:hAnsi="Century Gothic" w:cs="Times New Roman"/>
          <w:color w:val="000000"/>
          <w:sz w:val="20"/>
          <w:szCs w:val="20"/>
        </w:rPr>
        <w:t xml:space="preserve">dras om bord i båten, </w:t>
      </w:r>
      <w:r w:rsidRPr="00195184">
        <w:rPr>
          <w:rFonts w:ascii="Century Gothic" w:hAnsi="Century Gothic" w:cs="Times New Roman"/>
          <w:color w:val="000000"/>
          <w:sz w:val="20"/>
          <w:szCs w:val="20"/>
        </w:rPr>
        <w:t>landes på kaia</w:t>
      </w:r>
      <w:r w:rsidR="0081618E" w:rsidRPr="00195184">
        <w:rPr>
          <w:rFonts w:ascii="Century Gothic" w:hAnsi="Century Gothic" w:cs="Times New Roman"/>
          <w:color w:val="000000"/>
          <w:sz w:val="20"/>
          <w:szCs w:val="20"/>
        </w:rPr>
        <w:t>,</w:t>
      </w:r>
      <w:r w:rsidRPr="00195184">
        <w:rPr>
          <w:rFonts w:ascii="Century Gothic" w:hAnsi="Century Gothic" w:cs="Times New Roman"/>
          <w:color w:val="000000"/>
          <w:sz w:val="20"/>
          <w:szCs w:val="20"/>
        </w:rPr>
        <w:t xml:space="preserve"> til den stables ferdig plastpakket med strekkode for sporbarhet. </w:t>
      </w:r>
      <w:r w:rsidRPr="00195184">
        <w:rPr>
          <w:rFonts w:ascii="Century Gothic" w:hAnsi="Century Gothic" w:cs="Times New Roman"/>
          <w:color w:val="000000"/>
          <w:sz w:val="20"/>
          <w:szCs w:val="20"/>
        </w:rPr>
        <w:br/>
      </w:r>
    </w:p>
    <w:p w14:paraId="45B178C5" w14:textId="77777777" w:rsidR="00ED77B1" w:rsidRPr="00195184" w:rsidRDefault="00570FFD" w:rsidP="00A77D89">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I tillegg til automatisering av tunge, arbeidsintensive operasjoner, står eff</w:t>
      </w:r>
      <w:r w:rsidR="00ED77B1" w:rsidRPr="00195184">
        <w:rPr>
          <w:rFonts w:ascii="Century Gothic" w:hAnsi="Century Gothic" w:cs="Times New Roman"/>
          <w:color w:val="000000"/>
          <w:sz w:val="20"/>
          <w:szCs w:val="20"/>
        </w:rPr>
        <w:t>ektiv hygienekontroll sentralt.</w:t>
      </w:r>
    </w:p>
    <w:p w14:paraId="7016E325" w14:textId="4472F24F" w:rsidR="00AA40CA" w:rsidRPr="00195184" w:rsidRDefault="00570FFD" w:rsidP="00A77D89">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br/>
        <w:t>– Utstyret må utformes slik at det forenkler renhold og bakteriekontroll. Industrien bruker mye tid og store summer på renhold, og stiller langt strengere krav til leverandørene enn før, forteller Solevågseide. </w:t>
      </w:r>
    </w:p>
    <w:p w14:paraId="4AC77BF5" w14:textId="77777777" w:rsidR="00570FFD" w:rsidRPr="00195184" w:rsidRDefault="00570FFD" w:rsidP="00A77D89">
      <w:pPr>
        <w:shd w:val="clear" w:color="auto" w:fill="FFFFFF"/>
        <w:rPr>
          <w:rFonts w:ascii="Century Gothic" w:hAnsi="Century Gothic" w:cs="Times New Roman"/>
          <w:color w:val="000000"/>
          <w:sz w:val="20"/>
          <w:szCs w:val="20"/>
        </w:rPr>
      </w:pPr>
    </w:p>
    <w:p w14:paraId="3D076D2E" w14:textId="08C6AB40" w:rsidR="00163D93" w:rsidRPr="00195184" w:rsidRDefault="00163D93" w:rsidP="0015704A">
      <w:pPr>
        <w:shd w:val="clear" w:color="auto" w:fill="FFFFFF"/>
        <w:rPr>
          <w:rFonts w:ascii="Century Gothic" w:hAnsi="Century Gothic" w:cs="Times New Roman"/>
          <w:b/>
          <w:color w:val="000000"/>
          <w:sz w:val="20"/>
          <w:szCs w:val="20"/>
        </w:rPr>
      </w:pPr>
      <w:r w:rsidRPr="00195184">
        <w:rPr>
          <w:rFonts w:ascii="Century Gothic" w:hAnsi="Century Gothic" w:cs="Times New Roman"/>
          <w:b/>
          <w:color w:val="000000"/>
          <w:sz w:val="20"/>
          <w:szCs w:val="20"/>
        </w:rPr>
        <w:t>Bygge</w:t>
      </w:r>
      <w:r w:rsidR="00ED77B1" w:rsidRPr="00195184">
        <w:rPr>
          <w:rFonts w:ascii="Century Gothic" w:hAnsi="Century Gothic" w:cs="Times New Roman"/>
          <w:b/>
          <w:color w:val="000000"/>
          <w:sz w:val="20"/>
          <w:szCs w:val="20"/>
        </w:rPr>
        <w:t>r</w:t>
      </w:r>
      <w:r w:rsidRPr="00195184">
        <w:rPr>
          <w:rFonts w:ascii="Century Gothic" w:hAnsi="Century Gothic" w:cs="Times New Roman"/>
          <w:b/>
          <w:color w:val="000000"/>
          <w:sz w:val="20"/>
          <w:szCs w:val="20"/>
        </w:rPr>
        <w:t xml:space="preserve"> framtid</w:t>
      </w:r>
    </w:p>
    <w:p w14:paraId="7B2AA957" w14:textId="2E44CCD4" w:rsidR="0015704A" w:rsidRPr="00195184" w:rsidRDefault="0015704A" w:rsidP="0015704A">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OptimarStette har </w:t>
      </w:r>
      <w:r w:rsidR="002F7876" w:rsidRPr="00195184">
        <w:rPr>
          <w:rFonts w:ascii="Century Gothic" w:hAnsi="Century Gothic" w:cs="Times New Roman"/>
          <w:color w:val="000000"/>
          <w:sz w:val="20"/>
          <w:szCs w:val="20"/>
        </w:rPr>
        <w:t xml:space="preserve">siden oppstarten av de ulike selskapene som i dag utgjør OptimarStette </w:t>
      </w:r>
      <w:r w:rsidRPr="00195184">
        <w:rPr>
          <w:rFonts w:ascii="Century Gothic" w:hAnsi="Century Gothic" w:cs="Times New Roman"/>
          <w:color w:val="000000"/>
          <w:sz w:val="20"/>
          <w:szCs w:val="20"/>
        </w:rPr>
        <w:t>vært gjennom en rekke endringer i form av</w:t>
      </w:r>
      <w:r w:rsidR="002F7876" w:rsidRPr="00195184">
        <w:rPr>
          <w:rFonts w:ascii="Century Gothic" w:hAnsi="Century Gothic" w:cs="Times New Roman"/>
          <w:color w:val="000000"/>
          <w:sz w:val="20"/>
          <w:szCs w:val="20"/>
        </w:rPr>
        <w:t xml:space="preserve"> oppturer og nedturer,</w:t>
      </w:r>
      <w:r w:rsidRPr="00195184">
        <w:rPr>
          <w:rFonts w:ascii="Century Gothic" w:hAnsi="Century Gothic" w:cs="Times New Roman"/>
          <w:color w:val="000000"/>
          <w:sz w:val="20"/>
          <w:szCs w:val="20"/>
        </w:rPr>
        <w:t xml:space="preserve"> fusjoner</w:t>
      </w:r>
      <w:r w:rsidR="002F7876" w:rsidRPr="00195184">
        <w:rPr>
          <w:rFonts w:ascii="Century Gothic" w:hAnsi="Century Gothic" w:cs="Times New Roman"/>
          <w:color w:val="000000"/>
          <w:sz w:val="20"/>
          <w:szCs w:val="20"/>
        </w:rPr>
        <w:t xml:space="preserve"> og</w:t>
      </w:r>
      <w:r w:rsidRPr="00195184">
        <w:rPr>
          <w:rFonts w:ascii="Century Gothic" w:hAnsi="Century Gothic" w:cs="Times New Roman"/>
          <w:color w:val="000000"/>
          <w:sz w:val="20"/>
          <w:szCs w:val="20"/>
        </w:rPr>
        <w:t xml:space="preserve"> </w:t>
      </w:r>
      <w:r w:rsidR="002F7876" w:rsidRPr="00195184">
        <w:rPr>
          <w:rFonts w:ascii="Century Gothic" w:hAnsi="Century Gothic" w:cs="Times New Roman"/>
          <w:color w:val="000000"/>
          <w:sz w:val="20"/>
          <w:szCs w:val="20"/>
        </w:rPr>
        <w:t>ulike eierkonstellasjoner. Siste skuddet på stammen</w:t>
      </w:r>
      <w:r w:rsidRPr="00195184">
        <w:rPr>
          <w:rFonts w:ascii="Century Gothic" w:hAnsi="Century Gothic" w:cs="Times New Roman"/>
          <w:color w:val="000000"/>
          <w:sz w:val="20"/>
          <w:szCs w:val="20"/>
        </w:rPr>
        <w:t xml:space="preserve"> </w:t>
      </w:r>
      <w:r w:rsidR="002F7876" w:rsidRPr="00195184">
        <w:rPr>
          <w:rFonts w:ascii="Century Gothic" w:hAnsi="Century Gothic" w:cs="Times New Roman"/>
          <w:color w:val="000000"/>
          <w:sz w:val="20"/>
          <w:szCs w:val="20"/>
        </w:rPr>
        <w:t>er</w:t>
      </w:r>
      <w:r w:rsidRPr="00195184">
        <w:rPr>
          <w:rFonts w:ascii="Century Gothic" w:hAnsi="Century Gothic" w:cs="Times New Roman"/>
          <w:color w:val="000000"/>
          <w:sz w:val="20"/>
          <w:szCs w:val="20"/>
        </w:rPr>
        <w:t xml:space="preserve"> Seaside. </w:t>
      </w:r>
      <w:r w:rsidR="00163D93" w:rsidRPr="00195184">
        <w:rPr>
          <w:rFonts w:ascii="Century Gothic" w:hAnsi="Century Gothic" w:cs="Times New Roman"/>
          <w:color w:val="000000"/>
          <w:sz w:val="20"/>
          <w:szCs w:val="20"/>
        </w:rPr>
        <w:t xml:space="preserve">Utgangspunktet for det tidligere Optimar var Longvagruppens Fodema i Gangstøvika i Ålesund, og Haahjem Mekaniske på Valderøy i Giske kommune. </w:t>
      </w:r>
    </w:p>
    <w:p w14:paraId="1230F4C3" w14:textId="77777777" w:rsidR="0015704A" w:rsidRPr="00195184" w:rsidRDefault="0015704A" w:rsidP="00A77D89">
      <w:pPr>
        <w:shd w:val="clear" w:color="auto" w:fill="FFFFFF"/>
        <w:rPr>
          <w:rFonts w:ascii="Century Gothic" w:hAnsi="Century Gothic" w:cs="Times New Roman"/>
          <w:color w:val="000000"/>
          <w:sz w:val="20"/>
          <w:szCs w:val="20"/>
        </w:rPr>
      </w:pPr>
    </w:p>
    <w:p w14:paraId="53F00300" w14:textId="5F318AD1" w:rsidR="00163D93" w:rsidRPr="00195184" w:rsidRDefault="002F7876" w:rsidP="00A77D89">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 </w:t>
      </w:r>
      <w:r w:rsidR="0099029F" w:rsidRPr="00195184">
        <w:rPr>
          <w:rFonts w:ascii="Century Gothic" w:hAnsi="Century Gothic" w:cs="Times New Roman"/>
          <w:color w:val="000000"/>
          <w:sz w:val="20"/>
          <w:szCs w:val="20"/>
        </w:rPr>
        <w:t xml:space="preserve">Ved hjelp av vår historie og erfaring skal vi </w:t>
      </w:r>
      <w:r w:rsidR="00163D93" w:rsidRPr="00195184">
        <w:rPr>
          <w:rFonts w:ascii="Century Gothic" w:hAnsi="Century Gothic" w:cs="Times New Roman"/>
          <w:color w:val="000000"/>
          <w:sz w:val="20"/>
          <w:szCs w:val="20"/>
        </w:rPr>
        <w:t xml:space="preserve">sammen </w:t>
      </w:r>
      <w:r w:rsidR="0099029F" w:rsidRPr="00195184">
        <w:rPr>
          <w:rFonts w:ascii="Century Gothic" w:hAnsi="Century Gothic" w:cs="Times New Roman"/>
          <w:color w:val="000000"/>
          <w:sz w:val="20"/>
          <w:szCs w:val="20"/>
        </w:rPr>
        <w:t xml:space="preserve">bygge vår og kundenes framtid, sier </w:t>
      </w:r>
      <w:r w:rsidR="00A77D89" w:rsidRPr="00195184">
        <w:rPr>
          <w:rFonts w:ascii="Century Gothic" w:hAnsi="Century Gothic" w:cs="Times New Roman"/>
          <w:color w:val="000000"/>
          <w:sz w:val="20"/>
          <w:szCs w:val="20"/>
        </w:rPr>
        <w:t>Solevågseide</w:t>
      </w:r>
      <w:r w:rsidR="00163D93" w:rsidRPr="00195184">
        <w:rPr>
          <w:rFonts w:ascii="Century Gothic" w:hAnsi="Century Gothic" w:cs="Times New Roman"/>
          <w:color w:val="000000"/>
          <w:sz w:val="20"/>
          <w:szCs w:val="20"/>
        </w:rPr>
        <w:t>.</w:t>
      </w:r>
      <w:r w:rsidR="00A77D89" w:rsidRPr="00195184">
        <w:rPr>
          <w:rFonts w:ascii="Century Gothic" w:hAnsi="Century Gothic" w:cs="Times New Roman"/>
          <w:color w:val="000000"/>
          <w:sz w:val="20"/>
          <w:szCs w:val="20"/>
        </w:rPr>
        <w:t xml:space="preserve"> </w:t>
      </w:r>
    </w:p>
    <w:p w14:paraId="56E83492" w14:textId="77777777" w:rsidR="00163D93" w:rsidRPr="00195184" w:rsidRDefault="00163D93" w:rsidP="00A77D89">
      <w:pPr>
        <w:shd w:val="clear" w:color="auto" w:fill="FFFFFF"/>
        <w:rPr>
          <w:rFonts w:ascii="Century Gothic" w:hAnsi="Century Gothic" w:cs="Times New Roman"/>
          <w:color w:val="000000"/>
          <w:sz w:val="20"/>
          <w:szCs w:val="20"/>
        </w:rPr>
      </w:pPr>
    </w:p>
    <w:p w14:paraId="309988EE" w14:textId="39B006B8" w:rsidR="00A77D89" w:rsidRPr="00195184" w:rsidRDefault="00163D93" w:rsidP="00A77D89">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Han</w:t>
      </w:r>
      <w:r w:rsidR="0099029F" w:rsidRPr="00195184">
        <w:rPr>
          <w:rFonts w:ascii="Century Gothic" w:hAnsi="Century Gothic" w:cs="Times New Roman"/>
          <w:color w:val="000000"/>
          <w:sz w:val="20"/>
          <w:szCs w:val="20"/>
        </w:rPr>
        <w:t xml:space="preserve"> </w:t>
      </w:r>
      <w:r w:rsidR="00A77D89" w:rsidRPr="00195184">
        <w:rPr>
          <w:rFonts w:ascii="Century Gothic" w:hAnsi="Century Gothic" w:cs="Times New Roman"/>
          <w:color w:val="000000"/>
          <w:sz w:val="20"/>
          <w:szCs w:val="20"/>
        </w:rPr>
        <w:t>startet</w:t>
      </w:r>
      <w:r w:rsidRPr="00195184">
        <w:rPr>
          <w:rFonts w:ascii="Century Gothic" w:hAnsi="Century Gothic" w:cs="Times New Roman"/>
          <w:color w:val="000000"/>
          <w:sz w:val="20"/>
          <w:szCs w:val="20"/>
        </w:rPr>
        <w:t xml:space="preserve"> selv</w:t>
      </w:r>
      <w:r w:rsidR="00A77D89" w:rsidRPr="00195184">
        <w:rPr>
          <w:rFonts w:ascii="Century Gothic" w:hAnsi="Century Gothic" w:cs="Times New Roman"/>
          <w:color w:val="000000"/>
          <w:sz w:val="20"/>
          <w:szCs w:val="20"/>
        </w:rPr>
        <w:t xml:space="preserve"> sin karriere hos Liaaen i Ålesund som nyutdannet ingeniør. Siden begynte han hos Fodema og Longvagruppen i Gangstøvika. Med et kort avbrekk har han vært med i alle faser fram til dagens OptimarStette. </w:t>
      </w:r>
    </w:p>
    <w:p w14:paraId="422CF7F8" w14:textId="77777777" w:rsidR="00993F74" w:rsidRPr="00195184" w:rsidRDefault="00993F74" w:rsidP="004D590D">
      <w:pPr>
        <w:shd w:val="clear" w:color="auto" w:fill="FFFFFF"/>
        <w:rPr>
          <w:rFonts w:ascii="Century Gothic" w:hAnsi="Century Gothic" w:cs="Times New Roman"/>
          <w:color w:val="000000"/>
          <w:sz w:val="20"/>
          <w:szCs w:val="20"/>
        </w:rPr>
      </w:pPr>
    </w:p>
    <w:p w14:paraId="6364A3BE" w14:textId="26EA9F5E" w:rsidR="009D4337" w:rsidRPr="00195184" w:rsidRDefault="009D4337" w:rsidP="004D590D">
      <w:pPr>
        <w:shd w:val="clear" w:color="auto" w:fill="FFFFFF"/>
        <w:rPr>
          <w:rFonts w:ascii="Century Gothic" w:hAnsi="Century Gothic" w:cs="Times New Roman"/>
          <w:b/>
          <w:color w:val="000000"/>
          <w:sz w:val="20"/>
          <w:szCs w:val="20"/>
        </w:rPr>
      </w:pPr>
      <w:r w:rsidRPr="00195184">
        <w:rPr>
          <w:rFonts w:ascii="Century Gothic" w:hAnsi="Century Gothic" w:cs="Times New Roman"/>
          <w:b/>
          <w:color w:val="000000"/>
          <w:sz w:val="20"/>
          <w:szCs w:val="20"/>
        </w:rPr>
        <w:t>Fodema</w:t>
      </w:r>
    </w:p>
    <w:p w14:paraId="45DBED5D" w14:textId="191E9271" w:rsidR="002F7876" w:rsidRPr="00195184" w:rsidRDefault="002F7876" w:rsidP="002F7876">
      <w:pPr>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Etableringen av Fodema </w:t>
      </w:r>
      <w:r w:rsidR="00C30BBD" w:rsidRPr="00195184">
        <w:rPr>
          <w:rFonts w:ascii="Century Gothic" w:hAnsi="Century Gothic" w:cs="Times New Roman"/>
          <w:color w:val="000000"/>
          <w:sz w:val="20"/>
          <w:szCs w:val="20"/>
        </w:rPr>
        <w:t xml:space="preserve">tidlig </w:t>
      </w:r>
      <w:r w:rsidRPr="00195184">
        <w:rPr>
          <w:rFonts w:ascii="Century Gothic" w:hAnsi="Century Gothic" w:cs="Times New Roman"/>
          <w:color w:val="000000"/>
          <w:sz w:val="20"/>
          <w:szCs w:val="20"/>
        </w:rPr>
        <w:t xml:space="preserve">på 70-tallet var trolig et resultat av utviklingsprosessen av ”Longva”, det første norske fabrikkskipet i Norge. </w:t>
      </w:r>
      <w:r w:rsidR="00993F74" w:rsidRPr="00195184">
        <w:rPr>
          <w:rFonts w:ascii="Century Gothic" w:hAnsi="Century Gothic" w:cs="Times New Roman"/>
          <w:color w:val="000000"/>
          <w:sz w:val="20"/>
          <w:szCs w:val="20"/>
        </w:rPr>
        <w:t>E</w:t>
      </w:r>
      <w:r w:rsidR="002E1969" w:rsidRPr="00195184">
        <w:rPr>
          <w:rFonts w:ascii="Century Gothic" w:hAnsi="Century Gothic" w:cs="Times New Roman"/>
          <w:color w:val="000000"/>
          <w:sz w:val="20"/>
          <w:szCs w:val="20"/>
        </w:rPr>
        <w:t xml:space="preserve">tter å ha vært om bord i det engelske </w:t>
      </w:r>
      <w:r w:rsidR="002E1969" w:rsidRPr="00195184">
        <w:rPr>
          <w:rFonts w:ascii="Century Gothic" w:hAnsi="Century Gothic" w:cs="Times New Roman"/>
          <w:color w:val="000000"/>
          <w:sz w:val="20"/>
          <w:szCs w:val="20"/>
        </w:rPr>
        <w:lastRenderedPageBreak/>
        <w:t>fabrikkskipet ”Fairtry”</w:t>
      </w:r>
      <w:r w:rsidR="00993F74" w:rsidRPr="00195184">
        <w:rPr>
          <w:rFonts w:ascii="Century Gothic" w:hAnsi="Century Gothic" w:cs="Times New Roman"/>
          <w:color w:val="000000"/>
          <w:sz w:val="20"/>
          <w:szCs w:val="20"/>
        </w:rPr>
        <w:t xml:space="preserve"> </w:t>
      </w:r>
      <w:r w:rsidRPr="00195184">
        <w:rPr>
          <w:rFonts w:ascii="Century Gothic" w:hAnsi="Century Gothic" w:cs="Times New Roman"/>
          <w:color w:val="000000"/>
          <w:sz w:val="20"/>
          <w:szCs w:val="20"/>
        </w:rPr>
        <w:t>i 19</w:t>
      </w:r>
      <w:r w:rsidR="00993F74" w:rsidRPr="00195184">
        <w:rPr>
          <w:rFonts w:ascii="Century Gothic" w:hAnsi="Century Gothic" w:cs="Times New Roman"/>
          <w:color w:val="000000"/>
          <w:sz w:val="20"/>
          <w:szCs w:val="20"/>
        </w:rPr>
        <w:t>5</w:t>
      </w:r>
      <w:r w:rsidRPr="00195184">
        <w:rPr>
          <w:rFonts w:ascii="Century Gothic" w:hAnsi="Century Gothic" w:cs="Times New Roman"/>
          <w:color w:val="000000"/>
          <w:sz w:val="20"/>
          <w:szCs w:val="20"/>
        </w:rPr>
        <w:t>4,</w:t>
      </w:r>
      <w:r w:rsidR="00993F74" w:rsidRPr="00195184">
        <w:rPr>
          <w:rFonts w:ascii="Century Gothic" w:hAnsi="Century Gothic" w:cs="Times New Roman"/>
          <w:color w:val="000000"/>
          <w:sz w:val="20"/>
          <w:szCs w:val="20"/>
        </w:rPr>
        <w:t xml:space="preserve"> </w:t>
      </w:r>
      <w:r w:rsidRPr="00195184">
        <w:rPr>
          <w:rFonts w:ascii="Century Gothic" w:hAnsi="Century Gothic" w:cs="Times New Roman"/>
          <w:color w:val="000000"/>
          <w:sz w:val="20"/>
          <w:szCs w:val="20"/>
        </w:rPr>
        <w:t>så</w:t>
      </w:r>
      <w:r w:rsidR="002E1969" w:rsidRPr="00195184">
        <w:rPr>
          <w:rFonts w:ascii="Century Gothic" w:hAnsi="Century Gothic" w:cs="Times New Roman"/>
          <w:color w:val="000000"/>
          <w:sz w:val="20"/>
          <w:szCs w:val="20"/>
        </w:rPr>
        <w:t xml:space="preserve"> </w:t>
      </w:r>
      <w:r w:rsidR="00993F74" w:rsidRPr="00195184">
        <w:rPr>
          <w:rFonts w:ascii="Century Gothic" w:hAnsi="Century Gothic" w:cs="Times New Roman"/>
          <w:color w:val="000000"/>
          <w:sz w:val="20"/>
          <w:szCs w:val="20"/>
        </w:rPr>
        <w:t>r</w:t>
      </w:r>
      <w:r w:rsidR="002E1969" w:rsidRPr="00195184">
        <w:rPr>
          <w:rFonts w:ascii="Century Gothic" w:hAnsi="Century Gothic" w:cs="Times New Roman"/>
          <w:color w:val="000000"/>
          <w:sz w:val="20"/>
          <w:szCs w:val="20"/>
        </w:rPr>
        <w:t>eder Jon Longva</w:t>
      </w:r>
      <w:r w:rsidRPr="00195184">
        <w:rPr>
          <w:rFonts w:ascii="Century Gothic" w:hAnsi="Century Gothic" w:cs="Times New Roman"/>
          <w:color w:val="000000"/>
          <w:sz w:val="20"/>
          <w:szCs w:val="20"/>
        </w:rPr>
        <w:t xml:space="preserve"> straks at konseptet med fiske og produksjon på samme fartøy var framtidsrettet, men </w:t>
      </w:r>
      <w:r w:rsidR="002E1969" w:rsidRPr="00195184">
        <w:rPr>
          <w:rFonts w:ascii="Century Gothic" w:hAnsi="Century Gothic" w:cs="Times New Roman"/>
          <w:color w:val="000000"/>
          <w:sz w:val="20"/>
          <w:szCs w:val="20"/>
        </w:rPr>
        <w:t xml:space="preserve">at plassen om bord i et fabrikkskip kunne utnyttes bedre enn </w:t>
      </w:r>
      <w:r w:rsidR="00ED77B1" w:rsidRPr="00195184">
        <w:rPr>
          <w:rFonts w:ascii="Century Gothic" w:hAnsi="Century Gothic" w:cs="Times New Roman"/>
          <w:color w:val="000000"/>
          <w:sz w:val="20"/>
          <w:szCs w:val="20"/>
        </w:rPr>
        <w:t xml:space="preserve">det </w:t>
      </w:r>
      <w:r w:rsidR="002E1969" w:rsidRPr="00195184">
        <w:rPr>
          <w:rFonts w:ascii="Century Gothic" w:hAnsi="Century Gothic" w:cs="Times New Roman"/>
          <w:color w:val="000000"/>
          <w:sz w:val="20"/>
          <w:szCs w:val="20"/>
        </w:rPr>
        <w:t xml:space="preserve">engelskmennene hadde gjort. </w:t>
      </w:r>
    </w:p>
    <w:p w14:paraId="7B332513" w14:textId="77777777" w:rsidR="002F7876" w:rsidRPr="00195184" w:rsidRDefault="002F7876" w:rsidP="002F7876">
      <w:pPr>
        <w:rPr>
          <w:rFonts w:ascii="Century Gothic" w:hAnsi="Century Gothic" w:cs="Times New Roman"/>
          <w:color w:val="000000"/>
          <w:sz w:val="20"/>
          <w:szCs w:val="20"/>
        </w:rPr>
      </w:pPr>
    </w:p>
    <w:p w14:paraId="21EC18F2" w14:textId="682802D7" w:rsidR="00993F74" w:rsidRPr="00195184" w:rsidRDefault="002E1969" w:rsidP="002F7876">
      <w:pPr>
        <w:rPr>
          <w:rFonts w:ascii="Century Gothic" w:hAnsi="Century Gothic" w:cs="Times New Roman"/>
          <w:color w:val="000000"/>
          <w:sz w:val="20"/>
          <w:szCs w:val="20"/>
        </w:rPr>
      </w:pPr>
      <w:r w:rsidRPr="00195184">
        <w:rPr>
          <w:rFonts w:ascii="Century Gothic" w:hAnsi="Century Gothic" w:cs="Times New Roman"/>
          <w:color w:val="000000"/>
          <w:sz w:val="20"/>
          <w:szCs w:val="20"/>
        </w:rPr>
        <w:t>Etter åtte års tenking, tegning og konstruksjon</w:t>
      </w:r>
      <w:r w:rsidR="00ED77B1" w:rsidRPr="00195184">
        <w:rPr>
          <w:rFonts w:ascii="Century Gothic" w:hAnsi="Century Gothic" w:cs="Times New Roman"/>
          <w:color w:val="000000"/>
          <w:sz w:val="20"/>
          <w:szCs w:val="20"/>
        </w:rPr>
        <w:t>,</w:t>
      </w:r>
      <w:r w:rsidRPr="00195184">
        <w:rPr>
          <w:rFonts w:ascii="Century Gothic" w:hAnsi="Century Gothic" w:cs="Times New Roman"/>
          <w:color w:val="000000"/>
          <w:sz w:val="20"/>
          <w:szCs w:val="20"/>
        </w:rPr>
        <w:t xml:space="preserve"> var </w:t>
      </w:r>
      <w:r w:rsidR="00993F74" w:rsidRPr="00195184">
        <w:rPr>
          <w:rFonts w:ascii="Century Gothic" w:hAnsi="Century Gothic" w:cs="Times New Roman"/>
          <w:color w:val="000000"/>
          <w:sz w:val="20"/>
          <w:szCs w:val="20"/>
        </w:rPr>
        <w:t xml:space="preserve">Longvagruppen og rederiet Longvatrål klar </w:t>
      </w:r>
      <w:r w:rsidR="00A77D89" w:rsidRPr="00195184">
        <w:rPr>
          <w:rFonts w:ascii="Century Gothic" w:hAnsi="Century Gothic" w:cs="Times New Roman"/>
          <w:color w:val="000000"/>
          <w:sz w:val="20"/>
          <w:szCs w:val="20"/>
        </w:rPr>
        <w:t>til å ta i bruk</w:t>
      </w:r>
      <w:r w:rsidR="002F7876" w:rsidRPr="00195184">
        <w:rPr>
          <w:rFonts w:ascii="Century Gothic" w:hAnsi="Century Gothic" w:cs="Times New Roman"/>
          <w:color w:val="000000"/>
          <w:sz w:val="20"/>
          <w:szCs w:val="20"/>
        </w:rPr>
        <w:t xml:space="preserve"> ”Longva”</w:t>
      </w:r>
      <w:r w:rsidR="00993F74" w:rsidRPr="00195184">
        <w:rPr>
          <w:rFonts w:ascii="Century Gothic" w:hAnsi="Century Gothic" w:cs="Times New Roman"/>
          <w:color w:val="000000"/>
          <w:sz w:val="20"/>
          <w:szCs w:val="20"/>
        </w:rPr>
        <w:t>.</w:t>
      </w:r>
      <w:r w:rsidRPr="00195184">
        <w:rPr>
          <w:rFonts w:ascii="Century Gothic" w:hAnsi="Century Gothic" w:cs="Times New Roman"/>
          <w:color w:val="000000"/>
          <w:sz w:val="20"/>
          <w:szCs w:val="20"/>
        </w:rPr>
        <w:t xml:space="preserve"> </w:t>
      </w:r>
      <w:r w:rsidR="002F7876" w:rsidRPr="00195184">
        <w:rPr>
          <w:rFonts w:ascii="Century Gothic" w:hAnsi="Century Gothic" w:cs="Times New Roman"/>
          <w:color w:val="000000"/>
          <w:sz w:val="20"/>
          <w:szCs w:val="20"/>
        </w:rPr>
        <w:t xml:space="preserve">Utover i 1960-årene ble det bygget flere fabrikktrålere for norske redere, med Liaaen-verftet som det ledende byggeverftet. Den første fabrikken fra Fodema gikk til fabrikktråleren ”John Longva” som ble bygd </w:t>
      </w:r>
      <w:r w:rsidR="005A4E9A" w:rsidRPr="00195184">
        <w:rPr>
          <w:rFonts w:ascii="Century Gothic" w:hAnsi="Century Gothic" w:cs="Times New Roman"/>
          <w:color w:val="000000"/>
          <w:sz w:val="20"/>
          <w:szCs w:val="20"/>
        </w:rPr>
        <w:t>i 1978 ved Liaaen verft</w:t>
      </w:r>
      <w:r w:rsidR="002F7876" w:rsidRPr="00195184">
        <w:rPr>
          <w:rFonts w:ascii="Century Gothic" w:hAnsi="Century Gothic" w:cs="Times New Roman"/>
          <w:color w:val="000000"/>
          <w:sz w:val="20"/>
          <w:szCs w:val="20"/>
        </w:rPr>
        <w:t>.</w:t>
      </w:r>
    </w:p>
    <w:p w14:paraId="1C01DA56" w14:textId="77777777" w:rsidR="00993F74" w:rsidRPr="00195184" w:rsidRDefault="00993F74" w:rsidP="004D590D">
      <w:pPr>
        <w:shd w:val="clear" w:color="auto" w:fill="FFFFFF"/>
        <w:rPr>
          <w:rFonts w:ascii="Century Gothic" w:hAnsi="Century Gothic" w:cs="Times New Roman"/>
          <w:color w:val="000000"/>
          <w:sz w:val="20"/>
          <w:szCs w:val="20"/>
        </w:rPr>
      </w:pPr>
    </w:p>
    <w:p w14:paraId="5890A559" w14:textId="694186F9" w:rsidR="004D590D" w:rsidRPr="00195184" w:rsidRDefault="004D590D" w:rsidP="004D590D">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Haahjem Mekaniske ble </w:t>
      </w:r>
      <w:r w:rsidR="00993F74" w:rsidRPr="00195184">
        <w:rPr>
          <w:rFonts w:ascii="Century Gothic" w:hAnsi="Century Gothic" w:cs="Times New Roman"/>
          <w:color w:val="000000"/>
          <w:sz w:val="20"/>
          <w:szCs w:val="20"/>
        </w:rPr>
        <w:t>imidlertid etablert</w:t>
      </w:r>
      <w:r w:rsidRPr="00195184">
        <w:rPr>
          <w:rFonts w:ascii="Century Gothic" w:hAnsi="Century Gothic" w:cs="Times New Roman"/>
          <w:color w:val="000000"/>
          <w:sz w:val="20"/>
          <w:szCs w:val="20"/>
        </w:rPr>
        <w:t xml:space="preserve"> så tidlig som i 1915. I sta</w:t>
      </w:r>
      <w:r w:rsidR="00993F74" w:rsidRPr="00195184">
        <w:rPr>
          <w:rFonts w:ascii="Century Gothic" w:hAnsi="Century Gothic" w:cs="Times New Roman"/>
          <w:color w:val="000000"/>
          <w:sz w:val="20"/>
          <w:szCs w:val="20"/>
        </w:rPr>
        <w:t>rten var semi-</w:t>
      </w:r>
      <w:r w:rsidR="00617385" w:rsidRPr="00195184">
        <w:rPr>
          <w:rFonts w:ascii="Century Gothic" w:hAnsi="Century Gothic" w:cs="Times New Roman"/>
          <w:color w:val="000000"/>
          <w:sz w:val="20"/>
          <w:szCs w:val="20"/>
        </w:rPr>
        <w:t>diesel</w:t>
      </w:r>
      <w:r w:rsidRPr="00195184">
        <w:rPr>
          <w:rFonts w:ascii="Century Gothic" w:hAnsi="Century Gothic" w:cs="Times New Roman"/>
          <w:color w:val="000000"/>
          <w:sz w:val="20"/>
          <w:szCs w:val="20"/>
        </w:rPr>
        <w:t xml:space="preserve">motorer for fremdrift av fiskefartøy hovedproduktet, men fra 1950-tallet dreide det seg hovedsakelig om utvikling og produksjon av maskiner og utstyr for massehåndtering – pukk og grus. </w:t>
      </w:r>
      <w:r w:rsidR="00332FC4" w:rsidRPr="00195184">
        <w:rPr>
          <w:rFonts w:ascii="Century Gothic" w:hAnsi="Century Gothic" w:cs="Times New Roman"/>
          <w:color w:val="000000"/>
          <w:sz w:val="20"/>
          <w:szCs w:val="20"/>
        </w:rPr>
        <w:t xml:space="preserve">Utstyret viste seg å være svært anvendelig for bruk i fiskeindustrien – både på sjø og land. </w:t>
      </w:r>
    </w:p>
    <w:p w14:paraId="147C80DC" w14:textId="77777777" w:rsidR="002E1969" w:rsidRPr="00195184" w:rsidRDefault="002E1969" w:rsidP="003B0111">
      <w:pPr>
        <w:shd w:val="clear" w:color="auto" w:fill="FFFFFF"/>
        <w:rPr>
          <w:rFonts w:ascii="Century Gothic" w:hAnsi="Century Gothic" w:cs="Times New Roman"/>
          <w:color w:val="000000"/>
          <w:sz w:val="20"/>
          <w:szCs w:val="20"/>
        </w:rPr>
      </w:pPr>
    </w:p>
    <w:p w14:paraId="504E6C04" w14:textId="2D62037C" w:rsidR="003B0111" w:rsidRPr="00195184" w:rsidRDefault="003B0111" w:rsidP="003B0111">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De to bedriftene hadde</w:t>
      </w:r>
      <w:r w:rsidR="00993F74" w:rsidRPr="00195184">
        <w:rPr>
          <w:rFonts w:ascii="Century Gothic" w:hAnsi="Century Gothic" w:cs="Times New Roman"/>
          <w:color w:val="000000"/>
          <w:sz w:val="20"/>
          <w:szCs w:val="20"/>
        </w:rPr>
        <w:t xml:space="preserve"> altså</w:t>
      </w:r>
      <w:r w:rsidRPr="00195184">
        <w:rPr>
          <w:rFonts w:ascii="Century Gothic" w:hAnsi="Century Gothic" w:cs="Times New Roman"/>
          <w:color w:val="000000"/>
          <w:sz w:val="20"/>
          <w:szCs w:val="20"/>
        </w:rPr>
        <w:t xml:space="preserve"> </w:t>
      </w:r>
      <w:r w:rsidR="00993F74" w:rsidRPr="00195184">
        <w:rPr>
          <w:rFonts w:ascii="Century Gothic" w:hAnsi="Century Gothic" w:cs="Times New Roman"/>
          <w:color w:val="000000"/>
          <w:sz w:val="20"/>
          <w:szCs w:val="20"/>
        </w:rPr>
        <w:t>noe</w:t>
      </w:r>
      <w:r w:rsidRPr="00195184">
        <w:rPr>
          <w:rFonts w:ascii="Century Gothic" w:hAnsi="Century Gothic" w:cs="Times New Roman"/>
          <w:color w:val="000000"/>
          <w:sz w:val="20"/>
          <w:szCs w:val="20"/>
        </w:rPr>
        <w:t xml:space="preserve"> til felles, og rundt 1990 kjøpte Fodema opp Haahjem</w:t>
      </w:r>
      <w:r w:rsidR="00ED77B1" w:rsidRPr="00195184">
        <w:rPr>
          <w:rFonts w:ascii="Century Gothic" w:hAnsi="Century Gothic" w:cs="Times New Roman"/>
          <w:color w:val="000000"/>
          <w:sz w:val="20"/>
          <w:szCs w:val="20"/>
        </w:rPr>
        <w:t>, og tok samtidig over produksjonsfasilitetene på Valderøy</w:t>
      </w:r>
      <w:r w:rsidR="00993F74" w:rsidRPr="00195184">
        <w:rPr>
          <w:rFonts w:ascii="Century Gothic" w:hAnsi="Century Gothic" w:cs="Times New Roman"/>
          <w:color w:val="000000"/>
          <w:sz w:val="20"/>
          <w:szCs w:val="20"/>
        </w:rPr>
        <w:t xml:space="preserve">. </w:t>
      </w:r>
      <w:r w:rsidRPr="00195184">
        <w:rPr>
          <w:rFonts w:ascii="Century Gothic" w:hAnsi="Century Gothic" w:cs="Times New Roman"/>
          <w:color w:val="000000"/>
          <w:sz w:val="20"/>
          <w:szCs w:val="20"/>
        </w:rPr>
        <w:t xml:space="preserve">Fellesnevneren </w:t>
      </w:r>
      <w:r w:rsidR="00993F74" w:rsidRPr="00195184">
        <w:rPr>
          <w:rFonts w:ascii="Century Gothic" w:hAnsi="Century Gothic" w:cs="Times New Roman"/>
          <w:color w:val="000000"/>
          <w:sz w:val="20"/>
          <w:szCs w:val="20"/>
        </w:rPr>
        <w:t>var</w:t>
      </w:r>
      <w:r w:rsidRPr="00195184">
        <w:rPr>
          <w:rFonts w:ascii="Century Gothic" w:hAnsi="Century Gothic" w:cs="Times New Roman"/>
          <w:color w:val="000000"/>
          <w:sz w:val="20"/>
          <w:szCs w:val="20"/>
        </w:rPr>
        <w:t xml:space="preserve"> produksjons- og transportutstyr til fiskebåter og fiskeindustrien, forenkl</w:t>
      </w:r>
      <w:r w:rsidR="00993F74" w:rsidRPr="00195184">
        <w:rPr>
          <w:rFonts w:ascii="Century Gothic" w:hAnsi="Century Gothic" w:cs="Times New Roman"/>
          <w:color w:val="000000"/>
          <w:sz w:val="20"/>
          <w:szCs w:val="20"/>
        </w:rPr>
        <w:t>ing</w:t>
      </w:r>
      <w:r w:rsidRPr="00195184">
        <w:rPr>
          <w:rFonts w:ascii="Century Gothic" w:hAnsi="Century Gothic" w:cs="Times New Roman"/>
          <w:color w:val="000000"/>
          <w:sz w:val="20"/>
          <w:szCs w:val="20"/>
        </w:rPr>
        <w:t xml:space="preserve"> og effektiviser</w:t>
      </w:r>
      <w:r w:rsidR="00993F74" w:rsidRPr="00195184">
        <w:rPr>
          <w:rFonts w:ascii="Century Gothic" w:hAnsi="Century Gothic" w:cs="Times New Roman"/>
          <w:color w:val="000000"/>
          <w:sz w:val="20"/>
          <w:szCs w:val="20"/>
        </w:rPr>
        <w:t>ing av</w:t>
      </w:r>
      <w:r w:rsidRPr="00195184">
        <w:rPr>
          <w:rFonts w:ascii="Century Gothic" w:hAnsi="Century Gothic" w:cs="Times New Roman"/>
          <w:color w:val="000000"/>
          <w:sz w:val="20"/>
          <w:szCs w:val="20"/>
        </w:rPr>
        <w:t xml:space="preserve"> produksjon og logistikk, og ikke minst å utnytte mest mulig av råstoffet til høyest mulig kvalitet.</w:t>
      </w:r>
    </w:p>
    <w:p w14:paraId="42AD4972" w14:textId="78BA09D0" w:rsidR="00B36926" w:rsidRPr="00195184" w:rsidRDefault="00B36926" w:rsidP="003B0111">
      <w:pPr>
        <w:shd w:val="clear" w:color="auto" w:fill="FFFFFF"/>
        <w:rPr>
          <w:rFonts w:ascii="Century Gothic" w:hAnsi="Century Gothic" w:cs="Times New Roman"/>
          <w:color w:val="000000"/>
          <w:sz w:val="20"/>
          <w:szCs w:val="20"/>
        </w:rPr>
      </w:pPr>
    </w:p>
    <w:p w14:paraId="0CE76D23" w14:textId="77777777" w:rsidR="00B36926" w:rsidRPr="00195184" w:rsidRDefault="00B36926" w:rsidP="00B36926">
      <w:pPr>
        <w:pStyle w:val="translatable"/>
        <w:shd w:val="clear" w:color="auto" w:fill="FFFFFF"/>
        <w:spacing w:before="0" w:beforeAutospacing="0" w:after="0" w:afterAutospacing="0"/>
        <w:rPr>
          <w:rFonts w:ascii="Century Gothic" w:hAnsi="Century Gothic" w:cs="Times New Roman"/>
          <w:b/>
          <w:color w:val="000000"/>
        </w:rPr>
      </w:pPr>
      <w:r w:rsidRPr="00195184">
        <w:rPr>
          <w:rFonts w:ascii="Century Gothic" w:hAnsi="Century Gothic" w:cs="Times New Roman"/>
          <w:b/>
          <w:color w:val="000000"/>
        </w:rPr>
        <w:t xml:space="preserve">Fra Kværner til MMC </w:t>
      </w:r>
    </w:p>
    <w:p w14:paraId="25529F93" w14:textId="45BE906C" w:rsidR="00B36926" w:rsidRPr="00195184" w:rsidRDefault="00617385" w:rsidP="00B36926">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Kværner</w:t>
      </w:r>
      <w:r w:rsidR="00B36926" w:rsidRPr="00195184">
        <w:rPr>
          <w:rFonts w:ascii="Century Gothic" w:hAnsi="Century Gothic" w:cs="Times New Roman"/>
          <w:color w:val="000000"/>
        </w:rPr>
        <w:t xml:space="preserve"> kjøpte Fodema tidlig på 1990-tallet</w:t>
      </w:r>
      <w:r w:rsidR="00723D12" w:rsidRPr="00195184">
        <w:rPr>
          <w:rFonts w:ascii="Century Gothic" w:hAnsi="Century Gothic" w:cs="Times New Roman"/>
          <w:color w:val="000000"/>
        </w:rPr>
        <w:t xml:space="preserve">, men i forbindelse med en restrukturering av konsernet </w:t>
      </w:r>
      <w:r w:rsidR="00B36926" w:rsidRPr="00195184">
        <w:rPr>
          <w:rFonts w:ascii="Century Gothic" w:hAnsi="Century Gothic" w:cs="Times New Roman"/>
          <w:color w:val="000000"/>
        </w:rPr>
        <w:t>solgte de</w:t>
      </w:r>
      <w:r w:rsidR="00723D12" w:rsidRPr="00195184">
        <w:rPr>
          <w:rFonts w:ascii="Century Gothic" w:hAnsi="Century Gothic" w:cs="Times New Roman"/>
          <w:color w:val="000000"/>
        </w:rPr>
        <w:t xml:space="preserve"> i 1997 selskapet til MMC i Ålesund og andre lokale investorer</w:t>
      </w:r>
      <w:r w:rsidR="009101E5" w:rsidRPr="00195184">
        <w:rPr>
          <w:rFonts w:ascii="Century Gothic" w:hAnsi="Century Gothic" w:cs="Times New Roman"/>
          <w:color w:val="000000"/>
        </w:rPr>
        <w:t>. I tillegg til</w:t>
      </w:r>
      <w:r w:rsidR="00723D12" w:rsidRPr="00195184">
        <w:rPr>
          <w:rFonts w:ascii="Century Gothic" w:hAnsi="Century Gothic" w:cs="Times New Roman"/>
          <w:color w:val="000000"/>
        </w:rPr>
        <w:t xml:space="preserve"> </w:t>
      </w:r>
      <w:r w:rsidR="00B36926" w:rsidRPr="00195184">
        <w:rPr>
          <w:rFonts w:ascii="Century Gothic" w:hAnsi="Century Gothic" w:cs="Times New Roman"/>
          <w:color w:val="000000"/>
        </w:rPr>
        <w:t xml:space="preserve">Kværner Fodema på Valderøy </w:t>
      </w:r>
      <w:r w:rsidR="009101E5" w:rsidRPr="00195184">
        <w:rPr>
          <w:rFonts w:ascii="Century Gothic" w:hAnsi="Century Gothic" w:cs="Times New Roman"/>
          <w:color w:val="000000"/>
        </w:rPr>
        <w:t>var også</w:t>
      </w:r>
      <w:r w:rsidR="00B36926" w:rsidRPr="00195184">
        <w:rPr>
          <w:rFonts w:ascii="Century Gothic" w:hAnsi="Century Gothic" w:cs="Times New Roman"/>
          <w:color w:val="000000"/>
        </w:rPr>
        <w:t xml:space="preserve"> Kværner Fish Technology på Island, Fish Kværner Process i Vigo i Spania og Kværner Process Fisk i Seattle</w:t>
      </w:r>
      <w:r w:rsidR="009101E5" w:rsidRPr="00195184">
        <w:rPr>
          <w:rFonts w:ascii="Century Gothic" w:hAnsi="Century Gothic" w:cs="Times New Roman"/>
          <w:color w:val="000000"/>
        </w:rPr>
        <w:t xml:space="preserve"> med på salget</w:t>
      </w:r>
      <w:r w:rsidR="00B36926" w:rsidRPr="00195184">
        <w:rPr>
          <w:rFonts w:ascii="Century Gothic" w:hAnsi="Century Gothic" w:cs="Times New Roman"/>
          <w:color w:val="000000"/>
        </w:rPr>
        <w:t>. Selskape</w:t>
      </w:r>
      <w:r w:rsidR="009101E5" w:rsidRPr="00195184">
        <w:rPr>
          <w:rFonts w:ascii="Century Gothic" w:hAnsi="Century Gothic" w:cs="Times New Roman"/>
          <w:color w:val="000000"/>
        </w:rPr>
        <w:t>ne</w:t>
      </w:r>
      <w:r w:rsidR="00B36926" w:rsidRPr="00195184">
        <w:rPr>
          <w:rFonts w:ascii="Century Gothic" w:hAnsi="Century Gothic" w:cs="Times New Roman"/>
          <w:color w:val="000000"/>
        </w:rPr>
        <w:t>, som da</w:t>
      </w:r>
      <w:r w:rsidR="009101E5" w:rsidRPr="00195184">
        <w:rPr>
          <w:rFonts w:ascii="Century Gothic" w:hAnsi="Century Gothic" w:cs="Times New Roman"/>
          <w:color w:val="000000"/>
        </w:rPr>
        <w:t xml:space="preserve"> hadde</w:t>
      </w:r>
      <w:r w:rsidR="00B36926" w:rsidRPr="00195184">
        <w:rPr>
          <w:rFonts w:ascii="Century Gothic" w:hAnsi="Century Gothic" w:cs="Times New Roman"/>
          <w:color w:val="000000"/>
        </w:rPr>
        <w:t xml:space="preserve"> en</w:t>
      </w:r>
      <w:r w:rsidR="009101E5" w:rsidRPr="00195184">
        <w:rPr>
          <w:rFonts w:ascii="Century Gothic" w:hAnsi="Century Gothic" w:cs="Times New Roman"/>
          <w:color w:val="000000"/>
        </w:rPr>
        <w:t xml:space="preserve"> samlet</w:t>
      </w:r>
      <w:r w:rsidR="00B36926" w:rsidRPr="00195184">
        <w:rPr>
          <w:rFonts w:ascii="Century Gothic" w:hAnsi="Century Gothic" w:cs="Times New Roman"/>
          <w:color w:val="000000"/>
        </w:rPr>
        <w:t xml:space="preserve"> omsetning på om lag 220 millioner kroner og rundt 170 ansatte, fikk navnet MMC Fodema. </w:t>
      </w:r>
    </w:p>
    <w:p w14:paraId="6DC0854B" w14:textId="77777777" w:rsidR="00B36926" w:rsidRPr="00195184" w:rsidRDefault="00B36926" w:rsidP="00B36926">
      <w:pPr>
        <w:pStyle w:val="translatable"/>
        <w:shd w:val="clear" w:color="auto" w:fill="FFFFFF"/>
        <w:spacing w:before="0" w:beforeAutospacing="0" w:after="0" w:afterAutospacing="0"/>
        <w:rPr>
          <w:rFonts w:ascii="Century Gothic" w:hAnsi="Century Gothic" w:cs="Times New Roman"/>
          <w:color w:val="000000"/>
        </w:rPr>
      </w:pPr>
    </w:p>
    <w:p w14:paraId="0DC6859C" w14:textId="296D8238" w:rsidR="00B36926" w:rsidRPr="00195184" w:rsidRDefault="00B36926" w:rsidP="00B36926">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MMC og MMC Fodema ble foreløpig drevet som selvstendige selskap. MMC Fodema hadde i flere år vært markedsleder i Norge på produksjon av alle typer prosessutstyr for fisk, inkludert ulike typer utstyr for kjøling</w:t>
      </w:r>
      <w:r w:rsidR="00617385" w:rsidRPr="00195184">
        <w:rPr>
          <w:rFonts w:ascii="Century Gothic" w:hAnsi="Century Gothic" w:cs="Times New Roman"/>
          <w:color w:val="000000"/>
        </w:rPr>
        <w:t>.</w:t>
      </w:r>
      <w:r w:rsidRPr="00195184">
        <w:rPr>
          <w:rFonts w:ascii="Century Gothic" w:hAnsi="Century Gothic" w:cs="Times New Roman"/>
          <w:color w:val="000000"/>
        </w:rPr>
        <w:t xml:space="preserve"> MMC var mest kjent for sine vakuum-systemer for pumping av fisk og fiskeprodukter i ulike stadier av produksjonen, men de tilbydde også kjølesystemer for snurpere, sorteringsutstyr og annet utstyr.</w:t>
      </w:r>
    </w:p>
    <w:p w14:paraId="140072CA" w14:textId="77777777" w:rsidR="00B36926" w:rsidRPr="00195184" w:rsidRDefault="00B36926" w:rsidP="00B36926">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w:t>
      </w:r>
    </w:p>
    <w:p w14:paraId="70405CF0" w14:textId="3F396B73" w:rsidR="00B36926" w:rsidRPr="00195184" w:rsidRDefault="009101E5" w:rsidP="00B36926">
      <w:pPr>
        <w:pStyle w:val="translatable"/>
        <w:shd w:val="clear" w:color="auto" w:fill="FFFFFF"/>
        <w:spacing w:before="0" w:beforeAutospacing="0" w:after="0" w:afterAutospacing="0"/>
        <w:rPr>
          <w:rFonts w:ascii="Century Gothic" w:hAnsi="Century Gothic" w:cs="Times New Roman"/>
          <w:b/>
          <w:color w:val="000000"/>
        </w:rPr>
      </w:pPr>
      <w:r w:rsidRPr="00195184">
        <w:rPr>
          <w:rFonts w:ascii="Century Gothic" w:hAnsi="Century Gothic" w:cs="Times New Roman"/>
          <w:b/>
          <w:color w:val="000000"/>
        </w:rPr>
        <w:t>Tøffe tider</w:t>
      </w:r>
    </w:p>
    <w:p w14:paraId="5A26E125" w14:textId="74ACEEFF" w:rsidR="003B0111" w:rsidRPr="00195184" w:rsidRDefault="009101E5" w:rsidP="00B36926">
      <w:pPr>
        <w:shd w:val="clear" w:color="auto" w:fill="FFFFFF"/>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Rundt år 2000 </w:t>
      </w:r>
      <w:r w:rsidR="00662C64" w:rsidRPr="00195184">
        <w:rPr>
          <w:rFonts w:ascii="Century Gothic" w:hAnsi="Century Gothic" w:cs="Times New Roman"/>
          <w:color w:val="000000"/>
          <w:sz w:val="20"/>
          <w:szCs w:val="20"/>
        </w:rPr>
        <w:t>fusjon</w:t>
      </w:r>
      <w:r w:rsidRPr="00195184">
        <w:rPr>
          <w:rFonts w:ascii="Century Gothic" w:hAnsi="Century Gothic" w:cs="Times New Roman"/>
          <w:color w:val="000000"/>
          <w:sz w:val="20"/>
          <w:szCs w:val="20"/>
        </w:rPr>
        <w:t>erte</w:t>
      </w:r>
      <w:r w:rsidR="00662C64" w:rsidRPr="00195184">
        <w:rPr>
          <w:rFonts w:ascii="Century Gothic" w:hAnsi="Century Gothic" w:cs="Times New Roman"/>
          <w:color w:val="000000"/>
          <w:sz w:val="20"/>
          <w:szCs w:val="20"/>
        </w:rPr>
        <w:t xml:space="preserve"> </w:t>
      </w:r>
      <w:r w:rsidRPr="00195184">
        <w:rPr>
          <w:rFonts w:ascii="Century Gothic" w:hAnsi="Century Gothic" w:cs="Times New Roman"/>
          <w:color w:val="000000"/>
          <w:sz w:val="20"/>
          <w:szCs w:val="20"/>
        </w:rPr>
        <w:t>MMC-gruppen (MMC Fodema og MMC Vectura)</w:t>
      </w:r>
      <w:r w:rsidR="00662C64" w:rsidRPr="00195184">
        <w:rPr>
          <w:rFonts w:ascii="Century Gothic" w:hAnsi="Century Gothic" w:cs="Times New Roman"/>
          <w:color w:val="000000"/>
          <w:sz w:val="20"/>
          <w:szCs w:val="20"/>
        </w:rPr>
        <w:t>, Tendos og deler av O</w:t>
      </w:r>
      <w:r w:rsidR="00617385" w:rsidRPr="00195184">
        <w:rPr>
          <w:rFonts w:ascii="Century Gothic" w:hAnsi="Century Gothic" w:cs="Times New Roman"/>
          <w:color w:val="000000"/>
          <w:sz w:val="20"/>
          <w:szCs w:val="20"/>
        </w:rPr>
        <w:t>DIM</w:t>
      </w:r>
      <w:r w:rsidR="00662C64" w:rsidRPr="00195184">
        <w:rPr>
          <w:rFonts w:ascii="Century Gothic" w:hAnsi="Century Gothic" w:cs="Times New Roman"/>
          <w:color w:val="000000"/>
          <w:sz w:val="20"/>
          <w:szCs w:val="20"/>
        </w:rPr>
        <w:t xml:space="preserve">, noe som blant annet førte til at </w:t>
      </w:r>
      <w:r w:rsidRPr="00195184">
        <w:rPr>
          <w:rFonts w:ascii="Century Gothic" w:hAnsi="Century Gothic" w:cs="Times New Roman"/>
          <w:color w:val="000000"/>
          <w:sz w:val="20"/>
          <w:szCs w:val="20"/>
        </w:rPr>
        <w:t>gruppen</w:t>
      </w:r>
      <w:r w:rsidR="00662C64" w:rsidRPr="00195184">
        <w:rPr>
          <w:rFonts w:ascii="Century Gothic" w:hAnsi="Century Gothic" w:cs="Times New Roman"/>
          <w:color w:val="000000"/>
          <w:sz w:val="20"/>
          <w:szCs w:val="20"/>
        </w:rPr>
        <w:t xml:space="preserve"> endret navn til Optimar</w:t>
      </w:r>
      <w:r w:rsidRPr="00195184">
        <w:rPr>
          <w:rFonts w:ascii="Century Gothic" w:hAnsi="Century Gothic" w:cs="Times New Roman"/>
          <w:color w:val="000000"/>
          <w:sz w:val="20"/>
          <w:szCs w:val="20"/>
        </w:rPr>
        <w:t xml:space="preserve"> </w:t>
      </w:r>
      <w:r w:rsidR="00B36926" w:rsidRPr="00195184">
        <w:rPr>
          <w:rFonts w:ascii="Century Gothic" w:hAnsi="Century Gothic" w:cs="Times New Roman"/>
          <w:color w:val="000000"/>
          <w:sz w:val="20"/>
          <w:szCs w:val="20"/>
        </w:rPr>
        <w:t>i 2001. </w:t>
      </w:r>
      <w:r w:rsidR="00B36926" w:rsidRPr="00195184">
        <w:rPr>
          <w:rFonts w:ascii="Century Gothic" w:hAnsi="Century Gothic" w:cs="Times New Roman"/>
          <w:color w:val="000000"/>
          <w:sz w:val="20"/>
          <w:szCs w:val="20"/>
        </w:rPr>
        <w:br/>
      </w:r>
    </w:p>
    <w:p w14:paraId="2D1CF967" w14:textId="0167CE43" w:rsidR="009101E5" w:rsidRPr="00195184" w:rsidRDefault="009101E5" w:rsidP="009101E5">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Etter en lovende start ble det p</w:t>
      </w:r>
      <w:r w:rsidR="008B48F0" w:rsidRPr="00195184">
        <w:rPr>
          <w:rFonts w:ascii="Century Gothic" w:hAnsi="Century Gothic" w:cs="Times New Roman"/>
          <w:color w:val="000000"/>
        </w:rPr>
        <w:t>å tampen av 2002 varslet</w:t>
      </w:r>
      <w:r w:rsidRPr="00195184">
        <w:rPr>
          <w:rFonts w:ascii="Century Gothic" w:hAnsi="Century Gothic" w:cs="Times New Roman"/>
          <w:color w:val="000000"/>
        </w:rPr>
        <w:t xml:space="preserve"> om</w:t>
      </w:r>
      <w:r w:rsidR="008B48F0" w:rsidRPr="00195184">
        <w:rPr>
          <w:rFonts w:ascii="Century Gothic" w:hAnsi="Century Gothic" w:cs="Times New Roman"/>
          <w:color w:val="000000"/>
        </w:rPr>
        <w:t xml:space="preserve"> permitteringer og oppsigelser, og </w:t>
      </w:r>
      <w:r w:rsidRPr="00195184">
        <w:rPr>
          <w:rFonts w:ascii="Century Gothic" w:hAnsi="Century Gothic" w:cs="Times New Roman"/>
          <w:color w:val="000000"/>
        </w:rPr>
        <w:t>i begynnelsen 2003 gikk</w:t>
      </w:r>
      <w:r w:rsidR="003B0111" w:rsidRPr="00195184">
        <w:rPr>
          <w:rFonts w:ascii="Century Gothic" w:hAnsi="Century Gothic" w:cs="Times New Roman"/>
          <w:color w:val="000000"/>
        </w:rPr>
        <w:t xml:space="preserve"> </w:t>
      </w:r>
      <w:r w:rsidRPr="00195184">
        <w:rPr>
          <w:rFonts w:ascii="Century Gothic" w:hAnsi="Century Gothic" w:cs="Times New Roman"/>
          <w:color w:val="000000"/>
        </w:rPr>
        <w:t xml:space="preserve">selskapet </w:t>
      </w:r>
      <w:r w:rsidR="003B0111" w:rsidRPr="00195184">
        <w:rPr>
          <w:rFonts w:ascii="Century Gothic" w:hAnsi="Century Gothic" w:cs="Times New Roman"/>
          <w:color w:val="000000"/>
        </w:rPr>
        <w:t>konkurs</w:t>
      </w:r>
      <w:r w:rsidR="00542273" w:rsidRPr="00195184">
        <w:rPr>
          <w:rFonts w:ascii="Century Gothic" w:hAnsi="Century Gothic" w:cs="Times New Roman"/>
          <w:color w:val="000000"/>
        </w:rPr>
        <w:t xml:space="preserve">. </w:t>
      </w:r>
      <w:r w:rsidRPr="00195184">
        <w:rPr>
          <w:rFonts w:ascii="Century Gothic" w:hAnsi="Century Gothic" w:cs="Times New Roman"/>
          <w:color w:val="000000"/>
        </w:rPr>
        <w:t>Store utfordringer i forbindelse med en kontrakt med en kunde på Færøyene var trolig en viktig årsak til havariet.</w:t>
      </w:r>
    </w:p>
    <w:p w14:paraId="4E24B6FA" w14:textId="77777777" w:rsidR="009101E5" w:rsidRPr="00195184" w:rsidRDefault="009101E5" w:rsidP="009101E5">
      <w:pPr>
        <w:pStyle w:val="translatable"/>
        <w:shd w:val="clear" w:color="auto" w:fill="FFFFFF"/>
        <w:spacing w:before="0" w:beforeAutospacing="0" w:after="0" w:afterAutospacing="0"/>
        <w:rPr>
          <w:rFonts w:ascii="Century Gothic" w:hAnsi="Century Gothic" w:cs="Times New Roman"/>
          <w:color w:val="000000"/>
        </w:rPr>
      </w:pPr>
    </w:p>
    <w:p w14:paraId="180995EC" w14:textId="2ED3A31C" w:rsidR="003B0111" w:rsidRPr="00195184" w:rsidRDefault="003B0111" w:rsidP="009101E5">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Ved konkursen hadde Optimar virksomhet på Va</w:t>
      </w:r>
      <w:r w:rsidR="009101E5" w:rsidRPr="00195184">
        <w:rPr>
          <w:rFonts w:ascii="Century Gothic" w:hAnsi="Century Gothic" w:cs="Times New Roman"/>
          <w:color w:val="000000"/>
        </w:rPr>
        <w:t>lderøy</w:t>
      </w:r>
      <w:r w:rsidRPr="00195184">
        <w:rPr>
          <w:rFonts w:ascii="Century Gothic" w:hAnsi="Century Gothic" w:cs="Times New Roman"/>
          <w:color w:val="000000"/>
        </w:rPr>
        <w:t>, Herøy, Sula og Skodje</w:t>
      </w:r>
      <w:r w:rsidR="00617385" w:rsidRPr="00195184">
        <w:rPr>
          <w:rFonts w:ascii="Century Gothic" w:hAnsi="Century Gothic" w:cs="Times New Roman"/>
          <w:color w:val="000000"/>
        </w:rPr>
        <w:t xml:space="preserve"> Island, Vigo i Spania og Seattle</w:t>
      </w:r>
      <w:r w:rsidRPr="00195184">
        <w:rPr>
          <w:rFonts w:ascii="Century Gothic" w:hAnsi="Century Gothic" w:cs="Times New Roman"/>
          <w:color w:val="000000"/>
        </w:rPr>
        <w:t xml:space="preserve">. </w:t>
      </w:r>
      <w:r w:rsidR="00542273" w:rsidRPr="00195184">
        <w:rPr>
          <w:rFonts w:ascii="Century Gothic" w:hAnsi="Century Gothic" w:cs="Times New Roman"/>
          <w:color w:val="000000"/>
        </w:rPr>
        <w:t xml:space="preserve">Imidlertid </w:t>
      </w:r>
      <w:r w:rsidRPr="00195184">
        <w:rPr>
          <w:rFonts w:ascii="Century Gothic" w:hAnsi="Century Gothic" w:cs="Times New Roman"/>
          <w:color w:val="000000"/>
        </w:rPr>
        <w:t>gikk</w:t>
      </w:r>
      <w:r w:rsidR="00542273" w:rsidRPr="00195184">
        <w:rPr>
          <w:rFonts w:ascii="Century Gothic" w:hAnsi="Century Gothic" w:cs="Times New Roman"/>
          <w:color w:val="000000"/>
        </w:rPr>
        <w:t xml:space="preserve"> det</w:t>
      </w:r>
      <w:r w:rsidRPr="00195184">
        <w:rPr>
          <w:rFonts w:ascii="Century Gothic" w:hAnsi="Century Gothic" w:cs="Times New Roman"/>
          <w:color w:val="000000"/>
        </w:rPr>
        <w:t xml:space="preserve"> </w:t>
      </w:r>
      <w:r w:rsidR="009101E5" w:rsidRPr="00195184">
        <w:rPr>
          <w:rFonts w:ascii="Century Gothic" w:hAnsi="Century Gothic" w:cs="Times New Roman"/>
          <w:color w:val="000000"/>
        </w:rPr>
        <w:t>ikke lang</w:t>
      </w:r>
      <w:r w:rsidRPr="00195184">
        <w:rPr>
          <w:rFonts w:ascii="Century Gothic" w:hAnsi="Century Gothic" w:cs="Times New Roman"/>
          <w:color w:val="000000"/>
        </w:rPr>
        <w:t xml:space="preserve"> tid før </w:t>
      </w:r>
      <w:r w:rsidR="00542273" w:rsidRPr="00195184">
        <w:rPr>
          <w:rFonts w:ascii="Century Gothic" w:hAnsi="Century Gothic" w:cs="Times New Roman"/>
          <w:color w:val="000000"/>
        </w:rPr>
        <w:t>d</w:t>
      </w:r>
      <w:r w:rsidRPr="00195184">
        <w:rPr>
          <w:rFonts w:ascii="Century Gothic" w:hAnsi="Century Gothic" w:cs="Times New Roman"/>
          <w:color w:val="000000"/>
        </w:rPr>
        <w:t>et ny</w:t>
      </w:r>
      <w:r w:rsidR="00542273" w:rsidRPr="00195184">
        <w:rPr>
          <w:rFonts w:ascii="Century Gothic" w:hAnsi="Century Gothic" w:cs="Times New Roman"/>
          <w:color w:val="000000"/>
        </w:rPr>
        <w:t>e</w:t>
      </w:r>
      <w:r w:rsidRPr="00195184">
        <w:rPr>
          <w:rFonts w:ascii="Century Gothic" w:hAnsi="Century Gothic" w:cs="Times New Roman"/>
          <w:color w:val="000000"/>
        </w:rPr>
        <w:t xml:space="preserve"> selskap</w:t>
      </w:r>
      <w:r w:rsidR="00542273" w:rsidRPr="00195184">
        <w:rPr>
          <w:rFonts w:ascii="Century Gothic" w:hAnsi="Century Gothic" w:cs="Times New Roman"/>
          <w:color w:val="000000"/>
        </w:rPr>
        <w:t>et</w:t>
      </w:r>
      <w:r w:rsidRPr="00195184">
        <w:rPr>
          <w:rFonts w:ascii="Century Gothic" w:hAnsi="Century Gothic" w:cs="Times New Roman"/>
          <w:color w:val="000000"/>
        </w:rPr>
        <w:t> Optimar Giske tok over</w:t>
      </w:r>
      <w:r w:rsidR="00617385" w:rsidRPr="00195184">
        <w:rPr>
          <w:rFonts w:ascii="Century Gothic" w:hAnsi="Century Gothic" w:cs="Times New Roman"/>
          <w:color w:val="000000"/>
        </w:rPr>
        <w:t xml:space="preserve"> av </w:t>
      </w:r>
      <w:r w:rsidR="00542273" w:rsidRPr="00195184">
        <w:rPr>
          <w:rFonts w:ascii="Century Gothic" w:hAnsi="Century Gothic" w:cs="Times New Roman"/>
          <w:color w:val="000000"/>
        </w:rPr>
        <w:t>konkursboet</w:t>
      </w:r>
      <w:r w:rsidRPr="00195184">
        <w:rPr>
          <w:rFonts w:ascii="Century Gothic" w:hAnsi="Century Gothic" w:cs="Times New Roman"/>
          <w:color w:val="000000"/>
        </w:rPr>
        <w:t xml:space="preserve">. Blant de nye eierne var fire ledende ansatte, </w:t>
      </w:r>
      <w:r w:rsidR="00542273" w:rsidRPr="00195184">
        <w:rPr>
          <w:rFonts w:ascii="Century Gothic" w:hAnsi="Century Gothic" w:cs="Times New Roman"/>
          <w:color w:val="000000"/>
        </w:rPr>
        <w:t>som</w:t>
      </w:r>
      <w:r w:rsidRPr="00195184">
        <w:rPr>
          <w:rFonts w:ascii="Century Gothic" w:hAnsi="Century Gothic" w:cs="Times New Roman"/>
          <w:color w:val="000000"/>
        </w:rPr>
        <w:t xml:space="preserve"> fremdeles </w:t>
      </w:r>
      <w:r w:rsidR="00542273" w:rsidRPr="00195184">
        <w:rPr>
          <w:rFonts w:ascii="Century Gothic" w:hAnsi="Century Gothic" w:cs="Times New Roman"/>
          <w:color w:val="000000"/>
        </w:rPr>
        <w:t xml:space="preserve">er </w:t>
      </w:r>
      <w:r w:rsidRPr="00195184">
        <w:rPr>
          <w:rFonts w:ascii="Century Gothic" w:hAnsi="Century Gothic" w:cs="Times New Roman"/>
          <w:color w:val="000000"/>
        </w:rPr>
        <w:t xml:space="preserve">med </w:t>
      </w:r>
      <w:r w:rsidR="00542273" w:rsidRPr="00195184">
        <w:rPr>
          <w:rFonts w:ascii="Century Gothic" w:hAnsi="Century Gothic" w:cs="Times New Roman"/>
          <w:color w:val="000000"/>
        </w:rPr>
        <w:t>som</w:t>
      </w:r>
      <w:r w:rsidRPr="00195184">
        <w:rPr>
          <w:rFonts w:ascii="Century Gothic" w:hAnsi="Century Gothic" w:cs="Times New Roman"/>
          <w:color w:val="000000"/>
        </w:rPr>
        <w:t xml:space="preserve"> eier</w:t>
      </w:r>
      <w:r w:rsidR="00542273" w:rsidRPr="00195184">
        <w:rPr>
          <w:rFonts w:ascii="Century Gothic" w:hAnsi="Century Gothic" w:cs="Times New Roman"/>
          <w:color w:val="000000"/>
        </w:rPr>
        <w:t>e</w:t>
      </w:r>
      <w:r w:rsidRPr="00195184">
        <w:rPr>
          <w:rFonts w:ascii="Century Gothic" w:hAnsi="Century Gothic" w:cs="Times New Roman"/>
          <w:color w:val="000000"/>
        </w:rPr>
        <w:t>.</w:t>
      </w:r>
      <w:r w:rsidR="009101E5" w:rsidRPr="00195184">
        <w:rPr>
          <w:rFonts w:ascii="Century Gothic" w:hAnsi="Century Gothic" w:cs="Times New Roman"/>
          <w:color w:val="000000"/>
        </w:rPr>
        <w:t xml:space="preserve"> </w:t>
      </w:r>
    </w:p>
    <w:p w14:paraId="587E9075" w14:textId="77777777" w:rsidR="00EB6B5F" w:rsidRPr="00195184" w:rsidRDefault="00EB6B5F" w:rsidP="00EB6B5F">
      <w:pPr>
        <w:pStyle w:val="translatable"/>
        <w:shd w:val="clear" w:color="auto" w:fill="FFFFFF"/>
        <w:spacing w:before="0" w:beforeAutospacing="0" w:after="0" w:afterAutospacing="0"/>
        <w:rPr>
          <w:rFonts w:ascii="Century Gothic" w:hAnsi="Century Gothic" w:cs="Times New Roman"/>
          <w:color w:val="000000"/>
        </w:rPr>
      </w:pPr>
    </w:p>
    <w:p w14:paraId="34E09508" w14:textId="68326336" w:rsidR="00FA3C96" w:rsidRPr="00195184" w:rsidRDefault="00FA3C96" w:rsidP="00617385">
      <w:pPr>
        <w:pStyle w:val="translatable"/>
        <w:shd w:val="clear" w:color="auto" w:fill="FFFFFF"/>
        <w:spacing w:before="0" w:beforeAutospacing="0" w:after="0" w:afterAutospacing="0"/>
        <w:rPr>
          <w:rFonts w:ascii="Century Gothic" w:hAnsi="Century Gothic" w:cs="Times New Roman"/>
          <w:b/>
          <w:color w:val="000000"/>
        </w:rPr>
      </w:pPr>
      <w:r w:rsidRPr="00195184">
        <w:rPr>
          <w:rFonts w:ascii="Century Gothic" w:hAnsi="Century Gothic" w:cs="Times New Roman"/>
          <w:b/>
          <w:color w:val="000000"/>
        </w:rPr>
        <w:t>Oppturen</w:t>
      </w:r>
    </w:p>
    <w:p w14:paraId="2108C320" w14:textId="77777777" w:rsidR="00FA3C96" w:rsidRPr="00195184" w:rsidRDefault="00FA3C96" w:rsidP="00FA3C96">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Også det nye selskapet opplevde tøffe tider med dårlig marked og permitteringer, men utviklingen gikk rette veien fra 2003, og i 2010 kunne de konstatere at de hadde ristet av seg kriseårene, og meldte om kraftig vekst på både topp- og bunnlinje. </w:t>
      </w:r>
    </w:p>
    <w:p w14:paraId="1548B307" w14:textId="77777777" w:rsidR="00FA3C96" w:rsidRPr="00195184" w:rsidRDefault="00FA3C96" w:rsidP="00617385">
      <w:pPr>
        <w:pStyle w:val="translatable"/>
        <w:shd w:val="clear" w:color="auto" w:fill="FFFFFF"/>
        <w:spacing w:before="0" w:beforeAutospacing="0" w:after="0" w:afterAutospacing="0"/>
        <w:rPr>
          <w:rFonts w:ascii="Century Gothic" w:hAnsi="Century Gothic" w:cs="Times New Roman"/>
          <w:color w:val="000000"/>
        </w:rPr>
      </w:pPr>
    </w:p>
    <w:p w14:paraId="63640EB8" w14:textId="0C231347"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Det mest eksotiske oppdraget i 2011 var et </w:t>
      </w:r>
      <w:r w:rsidR="000734F3" w:rsidRPr="00195184">
        <w:rPr>
          <w:rFonts w:ascii="Century Gothic" w:hAnsi="Century Gothic" w:cs="Times New Roman"/>
          <w:color w:val="000000"/>
        </w:rPr>
        <w:t>stort</w:t>
      </w:r>
      <w:r w:rsidRPr="00195184">
        <w:rPr>
          <w:rFonts w:ascii="Century Gothic" w:hAnsi="Century Gothic" w:cs="Times New Roman"/>
          <w:color w:val="000000"/>
        </w:rPr>
        <w:t xml:space="preserve"> anlegg for håndtering og produksjon av villfang</w:t>
      </w:r>
      <w:r w:rsidR="000734F3" w:rsidRPr="00195184">
        <w:rPr>
          <w:rFonts w:ascii="Century Gothic" w:hAnsi="Century Gothic" w:cs="Times New Roman"/>
          <w:color w:val="000000"/>
        </w:rPr>
        <w:t>et</w:t>
      </w:r>
      <w:r w:rsidRPr="00195184">
        <w:rPr>
          <w:rFonts w:ascii="Century Gothic" w:hAnsi="Century Gothic" w:cs="Times New Roman"/>
          <w:color w:val="000000"/>
        </w:rPr>
        <w:t xml:space="preserve"> laks i Kamkatcha, øst i Russland. </w:t>
      </w:r>
    </w:p>
    <w:p w14:paraId="10958CE0" w14:textId="1C65520C"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 Det er nokså spesielt. Villaksen fanges i elvene, i et område uten skikkelig vegnett og infrastruktur. Alle varer må gå med båt, mens våre folk flys inn. Her skal det fryses inn opp til 500 tonn laks daglig, </w:t>
      </w:r>
      <w:r w:rsidR="000734F3" w:rsidRPr="00195184">
        <w:rPr>
          <w:rFonts w:ascii="Century Gothic" w:hAnsi="Century Gothic" w:cs="Times New Roman"/>
          <w:color w:val="000000"/>
        </w:rPr>
        <w:t>sa</w:t>
      </w:r>
      <w:r w:rsidRPr="00195184">
        <w:rPr>
          <w:rFonts w:ascii="Century Gothic" w:hAnsi="Century Gothic" w:cs="Times New Roman"/>
          <w:color w:val="000000"/>
        </w:rPr>
        <w:t xml:space="preserve"> Solevågseide</w:t>
      </w:r>
      <w:r w:rsidR="000734F3" w:rsidRPr="00195184">
        <w:rPr>
          <w:rFonts w:ascii="Century Gothic" w:hAnsi="Century Gothic" w:cs="Times New Roman"/>
          <w:color w:val="000000"/>
        </w:rPr>
        <w:t xml:space="preserve"> til Sunnmørsposten i 2012</w:t>
      </w:r>
      <w:r w:rsidRPr="00195184">
        <w:rPr>
          <w:rFonts w:ascii="Century Gothic" w:hAnsi="Century Gothic" w:cs="Times New Roman"/>
          <w:color w:val="000000"/>
        </w:rPr>
        <w:t xml:space="preserve">. </w:t>
      </w:r>
    </w:p>
    <w:p w14:paraId="21F91C99" w14:textId="77777777"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p>
    <w:p w14:paraId="4CD0F935" w14:textId="0825262B" w:rsidR="000734F3" w:rsidRPr="00195184" w:rsidRDefault="00ED77B1" w:rsidP="000734F3">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I</w:t>
      </w:r>
      <w:r w:rsidR="00617385" w:rsidRPr="00195184">
        <w:rPr>
          <w:rFonts w:ascii="Century Gothic" w:hAnsi="Century Gothic" w:cs="Times New Roman"/>
          <w:color w:val="000000"/>
        </w:rPr>
        <w:t xml:space="preserve"> 2012 </w:t>
      </w:r>
      <w:r w:rsidRPr="00195184">
        <w:rPr>
          <w:rFonts w:ascii="Century Gothic" w:hAnsi="Century Gothic" w:cs="Times New Roman"/>
          <w:color w:val="000000"/>
        </w:rPr>
        <w:t>rundet</w:t>
      </w:r>
      <w:r w:rsidR="00617385" w:rsidRPr="00195184">
        <w:rPr>
          <w:rFonts w:ascii="Century Gothic" w:hAnsi="Century Gothic" w:cs="Times New Roman"/>
          <w:color w:val="000000"/>
        </w:rPr>
        <w:t xml:space="preserve"> Optimar totalt rundt 600 installasjoner på land og sjø</w:t>
      </w:r>
      <w:r w:rsidRPr="00195184">
        <w:rPr>
          <w:rFonts w:ascii="Century Gothic" w:hAnsi="Century Gothic" w:cs="Times New Roman"/>
          <w:color w:val="000000"/>
        </w:rPr>
        <w:t xml:space="preserve"> nasjonalt og internasjonalt</w:t>
      </w:r>
      <w:r w:rsidR="00617385" w:rsidRPr="00195184">
        <w:rPr>
          <w:rFonts w:ascii="Century Gothic" w:hAnsi="Century Gothic" w:cs="Times New Roman"/>
          <w:color w:val="000000"/>
        </w:rPr>
        <w:t xml:space="preserve">. </w:t>
      </w:r>
      <w:r w:rsidR="00C30BBD" w:rsidRPr="00195184">
        <w:rPr>
          <w:rFonts w:ascii="Century Gothic" w:hAnsi="Century Gothic" w:cs="Times New Roman"/>
          <w:color w:val="000000"/>
        </w:rPr>
        <w:t>Blant v</w:t>
      </w:r>
      <w:r w:rsidR="000734F3" w:rsidRPr="00195184">
        <w:rPr>
          <w:rFonts w:ascii="Century Gothic" w:hAnsi="Century Gothic" w:cs="Times New Roman"/>
          <w:color w:val="000000"/>
        </w:rPr>
        <w:t>iktige oppdrag på den tiden var fabrikker til trålere som norske redere skulle bygge i Tyrkia. </w:t>
      </w:r>
    </w:p>
    <w:p w14:paraId="6FB9FAA2" w14:textId="77777777" w:rsidR="000734F3" w:rsidRPr="00195184" w:rsidRDefault="000734F3" w:rsidP="00617385">
      <w:pPr>
        <w:pStyle w:val="translatable"/>
        <w:shd w:val="clear" w:color="auto" w:fill="FFFFFF"/>
        <w:spacing w:before="0" w:beforeAutospacing="0" w:after="0" w:afterAutospacing="0"/>
        <w:rPr>
          <w:rFonts w:ascii="Century Gothic" w:hAnsi="Century Gothic" w:cs="Times New Roman"/>
          <w:color w:val="000000"/>
        </w:rPr>
      </w:pPr>
    </w:p>
    <w:p w14:paraId="7073BC27" w14:textId="23060D98" w:rsidR="00FA3C96" w:rsidRPr="00195184" w:rsidRDefault="00FA3C96" w:rsidP="00617385">
      <w:pPr>
        <w:pStyle w:val="translatable"/>
        <w:shd w:val="clear" w:color="auto" w:fill="FFFFFF"/>
        <w:spacing w:before="0" w:beforeAutospacing="0" w:after="0" w:afterAutospacing="0"/>
        <w:rPr>
          <w:rFonts w:ascii="Century Gothic" w:hAnsi="Century Gothic" w:cs="Times New Roman"/>
          <w:b/>
          <w:color w:val="000000"/>
        </w:rPr>
      </w:pPr>
      <w:r w:rsidRPr="00195184">
        <w:rPr>
          <w:rFonts w:ascii="Century Gothic" w:hAnsi="Century Gothic" w:cs="Times New Roman"/>
          <w:b/>
          <w:color w:val="000000"/>
        </w:rPr>
        <w:t>Anvendbar teknologi</w:t>
      </w:r>
    </w:p>
    <w:p w14:paraId="6CCAD2C0" w14:textId="692AE094" w:rsidR="00617385" w:rsidRPr="00195184" w:rsidRDefault="00A53184" w:rsidP="00A53184">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M</w:t>
      </w:r>
      <w:r w:rsidR="00FA3C96" w:rsidRPr="00195184">
        <w:rPr>
          <w:rFonts w:ascii="Century Gothic" w:hAnsi="Century Gothic" w:cs="Times New Roman"/>
          <w:color w:val="000000"/>
        </w:rPr>
        <w:t>ulighete</w:t>
      </w:r>
      <w:r w:rsidRPr="00195184">
        <w:rPr>
          <w:rFonts w:ascii="Century Gothic" w:hAnsi="Century Gothic" w:cs="Times New Roman"/>
          <w:color w:val="000000"/>
        </w:rPr>
        <w:t>ne for</w:t>
      </w:r>
      <w:r w:rsidR="00FA3C96" w:rsidRPr="00195184">
        <w:rPr>
          <w:rFonts w:ascii="Century Gothic" w:hAnsi="Century Gothic" w:cs="Times New Roman"/>
          <w:color w:val="000000"/>
        </w:rPr>
        <w:t xml:space="preserve"> å anvende teknologien på annet enn fisk</w:t>
      </w:r>
      <w:r w:rsidRPr="00195184">
        <w:rPr>
          <w:rFonts w:ascii="Century Gothic" w:hAnsi="Century Gothic" w:cs="Times New Roman"/>
          <w:color w:val="000000"/>
        </w:rPr>
        <w:t xml:space="preserve"> var åpenbare, og i</w:t>
      </w:r>
      <w:r w:rsidR="000734F3" w:rsidRPr="00195184">
        <w:rPr>
          <w:rFonts w:ascii="Century Gothic" w:hAnsi="Century Gothic" w:cs="Times New Roman"/>
          <w:color w:val="000000"/>
        </w:rPr>
        <w:t xml:space="preserve"> 2012 </w:t>
      </w:r>
      <w:r w:rsidR="00FA3C96" w:rsidRPr="00195184">
        <w:rPr>
          <w:rFonts w:ascii="Century Gothic" w:hAnsi="Century Gothic" w:cs="Times New Roman"/>
          <w:color w:val="000000"/>
        </w:rPr>
        <w:t xml:space="preserve">kastet Optimar øynene på tilsvarende utstyr for andre grener av næringsmiddelindustrien. </w:t>
      </w:r>
    </w:p>
    <w:p w14:paraId="3C04004B" w14:textId="77777777"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p>
    <w:p w14:paraId="008C107F" w14:textId="1A835CF0"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Vi er vant til å håndtere virkelig store volumer fisk på veldig kort tid, opptil 1.000 tonn på et døgn for en fiskebåt som har det travelt med å levere og komme seg på feltet igjen. Hvorfor skal vi ikke da kunne ta oss av kylling, kjøtt, bakervarer og grønnsaker som i utgangspunktet er langt lettere å håndtere, sa Asbjørn Solevågseide i 2012.</w:t>
      </w:r>
    </w:p>
    <w:p w14:paraId="1861840C" w14:textId="77777777"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p>
    <w:p w14:paraId="701384C4" w14:textId="77777777" w:rsidR="00617385" w:rsidRPr="00195184" w:rsidRDefault="00617385" w:rsidP="00FA3C96">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I markedet for utstyr til landbasert næringsmiddelindustri begynte det å røre på seg, blant annet med et innfrysingsanlegg for kjøtt hos Norturas nye anlegg i Malvik, og til en fabrikk for spinat i Spania. Omtrent samtidig startet Optimar et nytt selskap, Blue Work Force (BWF), sammen med et dansk selskap, for å utvikle robotløsninger som tar seg av tungt arbeid som byr på stadige gjentakelser. </w:t>
      </w:r>
    </w:p>
    <w:p w14:paraId="37D958B0" w14:textId="77777777" w:rsidR="00617385"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rPr>
      </w:pPr>
    </w:p>
    <w:p w14:paraId="547870FD" w14:textId="674707C0" w:rsidR="00FA3C96" w:rsidRPr="00195184" w:rsidRDefault="00617385" w:rsidP="00617385">
      <w:pPr>
        <w:pStyle w:val="translatable"/>
        <w:shd w:val="clear" w:color="auto" w:fill="FFFFFF"/>
        <w:spacing w:before="0" w:beforeAutospacing="0" w:after="0" w:afterAutospacing="0"/>
        <w:rPr>
          <w:rFonts w:ascii="Century Gothic" w:hAnsi="Century Gothic" w:cs="Times New Roman"/>
          <w:color w:val="000000"/>
          <w:highlight w:val="yellow"/>
        </w:rPr>
      </w:pPr>
      <w:r w:rsidRPr="00195184">
        <w:rPr>
          <w:rFonts w:ascii="Century Gothic" w:hAnsi="Century Gothic" w:cs="Times New Roman"/>
          <w:color w:val="000000"/>
        </w:rPr>
        <w:t xml:space="preserve">I slutten av november 2012 ble det </w:t>
      </w:r>
      <w:r w:rsidR="00A53184" w:rsidRPr="00195184">
        <w:rPr>
          <w:rFonts w:ascii="Century Gothic" w:hAnsi="Century Gothic" w:cs="Times New Roman"/>
          <w:color w:val="000000"/>
        </w:rPr>
        <w:t>offentliggjort</w:t>
      </w:r>
      <w:r w:rsidRPr="00195184">
        <w:rPr>
          <w:rFonts w:ascii="Century Gothic" w:hAnsi="Century Gothic" w:cs="Times New Roman"/>
          <w:color w:val="000000"/>
        </w:rPr>
        <w:t xml:space="preserve"> at </w:t>
      </w:r>
      <w:r w:rsidR="00A53184" w:rsidRPr="00195184">
        <w:rPr>
          <w:rFonts w:ascii="Century Gothic" w:hAnsi="Century Gothic" w:cs="Times New Roman"/>
          <w:color w:val="000000"/>
        </w:rPr>
        <w:t xml:space="preserve">eierne av Optimar hadde inngått en avtale om å selge 51 prosent av aksjene til investeringsselskapet Credo Partners. </w:t>
      </w:r>
      <w:r w:rsidR="001B4129" w:rsidRPr="00195184">
        <w:rPr>
          <w:rFonts w:ascii="Century Gothic" w:hAnsi="Century Gothic" w:cs="Times New Roman"/>
          <w:color w:val="000000"/>
        </w:rPr>
        <w:t xml:space="preserve">Som en del av den strategiske </w:t>
      </w:r>
      <w:r w:rsidR="00A53184" w:rsidRPr="00195184">
        <w:rPr>
          <w:rFonts w:ascii="Century Gothic" w:hAnsi="Century Gothic" w:cs="Times New Roman"/>
          <w:color w:val="000000"/>
        </w:rPr>
        <w:t>utviklings</w:t>
      </w:r>
      <w:r w:rsidR="001B4129" w:rsidRPr="00195184">
        <w:rPr>
          <w:rFonts w:ascii="Century Gothic" w:hAnsi="Century Gothic" w:cs="Times New Roman"/>
          <w:color w:val="000000"/>
        </w:rPr>
        <w:t>prosessen av selskapet bestemte Optimar seg for å satse enda mer på sjømat, og mindre på andre næringsgrener.</w:t>
      </w:r>
    </w:p>
    <w:p w14:paraId="18006D0B" w14:textId="77777777" w:rsidR="00617385" w:rsidRPr="00195184" w:rsidRDefault="00617385" w:rsidP="00EB6B5F">
      <w:pPr>
        <w:pStyle w:val="translatable"/>
        <w:shd w:val="clear" w:color="auto" w:fill="FFFFFF"/>
        <w:spacing w:before="0" w:beforeAutospacing="0" w:after="0" w:afterAutospacing="0"/>
        <w:rPr>
          <w:rFonts w:ascii="Century Gothic" w:hAnsi="Century Gothic" w:cs="Times New Roman"/>
          <w:b/>
          <w:color w:val="000000"/>
        </w:rPr>
      </w:pPr>
    </w:p>
    <w:p w14:paraId="0A78AFE0" w14:textId="52FFCFE8" w:rsidR="00EB6B5F" w:rsidRPr="00195184" w:rsidRDefault="00EB6B5F" w:rsidP="00EB6B5F">
      <w:pPr>
        <w:pStyle w:val="translatable"/>
        <w:shd w:val="clear" w:color="auto" w:fill="FFFFFF"/>
        <w:spacing w:before="0" w:beforeAutospacing="0" w:after="0" w:afterAutospacing="0"/>
        <w:rPr>
          <w:rFonts w:ascii="Century Gothic" w:hAnsi="Century Gothic" w:cs="Times New Roman"/>
          <w:b/>
          <w:color w:val="000000"/>
        </w:rPr>
      </w:pPr>
      <w:r w:rsidRPr="00195184">
        <w:rPr>
          <w:rFonts w:ascii="Century Gothic" w:hAnsi="Century Gothic" w:cs="Times New Roman"/>
          <w:b/>
          <w:color w:val="000000"/>
        </w:rPr>
        <w:t>Prisbelønt</w:t>
      </w:r>
    </w:p>
    <w:p w14:paraId="4D3C77C5" w14:textId="5A52F81B" w:rsidR="00EB6B5F" w:rsidRPr="00195184" w:rsidRDefault="00EB6B5F" w:rsidP="00EB6B5F">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I løpet av to måneder i 2012 vant Optimar to høythengende næringslivspriser</w:t>
      </w:r>
      <w:r w:rsidR="00343A91" w:rsidRPr="00195184">
        <w:rPr>
          <w:rFonts w:ascii="Century Gothic" w:hAnsi="Century Gothic" w:cs="Times New Roman"/>
          <w:color w:val="000000"/>
        </w:rPr>
        <w:t>, og Asbjørn Solevågseide sa følgende til Sunnmørsposten i forbindelse med at Optimar vant den regionale finalen for Trøndelag og Møre og Romsdal i Ernst &amp; Youngs Entrepreneur of the Year.</w:t>
      </w:r>
    </w:p>
    <w:p w14:paraId="3C0502D1" w14:textId="77777777" w:rsidR="00343A91" w:rsidRPr="00195184" w:rsidRDefault="00343A91" w:rsidP="00EB6B5F">
      <w:pPr>
        <w:pStyle w:val="translatable"/>
        <w:shd w:val="clear" w:color="auto" w:fill="FFFFFF"/>
        <w:spacing w:before="0" w:beforeAutospacing="0" w:after="0" w:afterAutospacing="0"/>
        <w:rPr>
          <w:rFonts w:ascii="Century Gothic" w:hAnsi="Century Gothic" w:cs="Times New Roman"/>
          <w:color w:val="000000"/>
        </w:rPr>
      </w:pPr>
    </w:p>
    <w:p w14:paraId="59644DF4" w14:textId="77777777" w:rsidR="00EB6B5F" w:rsidRPr="00195184" w:rsidRDefault="00EB6B5F" w:rsidP="00EB6B5F">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 Slike priser får vi ta som anerkjennelse til alle de kompetente og entusiastiske folkene som jobber hos oss. Utmerkelsene henger høyt, og betyr at det vi gjør blir lagt merke til, trolig også i markedet. </w:t>
      </w:r>
    </w:p>
    <w:p w14:paraId="79A25F71" w14:textId="77777777" w:rsidR="00EB6B5F" w:rsidRPr="00195184" w:rsidRDefault="00EB6B5F" w:rsidP="00EB6B5F">
      <w:pPr>
        <w:pStyle w:val="translatable"/>
        <w:shd w:val="clear" w:color="auto" w:fill="FFFFFF"/>
        <w:spacing w:before="0" w:beforeAutospacing="0" w:after="0" w:afterAutospacing="0"/>
        <w:rPr>
          <w:rFonts w:ascii="Century Gothic" w:hAnsi="Century Gothic" w:cs="Times New Roman"/>
          <w:color w:val="000000"/>
        </w:rPr>
      </w:pPr>
    </w:p>
    <w:p w14:paraId="27B0EFD0" w14:textId="55752F27" w:rsidR="00332604" w:rsidRPr="00195184" w:rsidRDefault="00EB6B5F" w:rsidP="00343A91">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Under Nor-Fishing i Trondheim to måneder tidligere vant </w:t>
      </w:r>
      <w:r w:rsidR="000E6F01" w:rsidRPr="00195184">
        <w:rPr>
          <w:rFonts w:ascii="Century Gothic" w:hAnsi="Century Gothic" w:cs="Times New Roman"/>
          <w:color w:val="000000"/>
        </w:rPr>
        <w:t>Optimar</w:t>
      </w:r>
      <w:r w:rsidRPr="00195184">
        <w:rPr>
          <w:rFonts w:ascii="Century Gothic" w:hAnsi="Century Gothic" w:cs="Times New Roman"/>
          <w:color w:val="000000"/>
        </w:rPr>
        <w:t xml:space="preserve"> Innovasjonsprisen for å ha utviklet et nytt lasthåndteringssystem for fiskebåter. </w:t>
      </w:r>
      <w:r w:rsidR="00233605" w:rsidRPr="00195184">
        <w:rPr>
          <w:rFonts w:ascii="Century Gothic" w:hAnsi="Century Gothic" w:cs="Times New Roman"/>
          <w:color w:val="000000"/>
        </w:rPr>
        <w:t>Det</w:t>
      </w:r>
      <w:r w:rsidR="00343A91" w:rsidRPr="00195184">
        <w:rPr>
          <w:rFonts w:ascii="Century Gothic" w:hAnsi="Century Gothic" w:cs="Times New Roman"/>
          <w:color w:val="000000"/>
        </w:rPr>
        <w:t xml:space="preserve"> avansert</w:t>
      </w:r>
      <w:r w:rsidR="00233605" w:rsidRPr="00195184">
        <w:rPr>
          <w:rFonts w:ascii="Century Gothic" w:hAnsi="Century Gothic" w:cs="Times New Roman"/>
          <w:color w:val="000000"/>
        </w:rPr>
        <w:t>e</w:t>
      </w:r>
      <w:r w:rsidR="00343A91" w:rsidRPr="00195184">
        <w:rPr>
          <w:rFonts w:ascii="Century Gothic" w:hAnsi="Century Gothic" w:cs="Times New Roman"/>
          <w:color w:val="000000"/>
        </w:rPr>
        <w:t xml:space="preserve"> lasthåndteringssystem</w:t>
      </w:r>
      <w:r w:rsidR="00617385" w:rsidRPr="00195184">
        <w:rPr>
          <w:rFonts w:ascii="Century Gothic" w:hAnsi="Century Gothic" w:cs="Times New Roman"/>
          <w:color w:val="000000"/>
        </w:rPr>
        <w:t>et</w:t>
      </w:r>
      <w:r w:rsidR="00343A91" w:rsidRPr="00195184">
        <w:rPr>
          <w:rFonts w:ascii="Century Gothic" w:hAnsi="Century Gothic" w:cs="Times New Roman"/>
          <w:color w:val="000000"/>
        </w:rPr>
        <w:t xml:space="preserve"> som ble installert om bord på autolinefartøyet Geir II, </w:t>
      </w:r>
      <w:r w:rsidR="00617385" w:rsidRPr="00195184">
        <w:rPr>
          <w:rFonts w:ascii="Century Gothic" w:hAnsi="Century Gothic" w:cs="Times New Roman"/>
          <w:color w:val="000000"/>
        </w:rPr>
        <w:t>ga</w:t>
      </w:r>
      <w:r w:rsidR="00343A91" w:rsidRPr="00195184">
        <w:rPr>
          <w:rFonts w:ascii="Century Gothic" w:hAnsi="Century Gothic" w:cs="Times New Roman"/>
          <w:color w:val="000000"/>
        </w:rPr>
        <w:t xml:space="preserve"> en betydelig arbeidsbesparelse for mannskapet om bord </w:t>
      </w:r>
      <w:r w:rsidR="00617385" w:rsidRPr="00195184">
        <w:rPr>
          <w:rFonts w:ascii="Century Gothic" w:hAnsi="Century Gothic" w:cs="Times New Roman"/>
          <w:color w:val="000000"/>
        </w:rPr>
        <w:t xml:space="preserve">- </w:t>
      </w:r>
      <w:r w:rsidR="00343A91" w:rsidRPr="00195184">
        <w:rPr>
          <w:rFonts w:ascii="Century Gothic" w:hAnsi="Century Gothic" w:cs="Times New Roman"/>
          <w:color w:val="000000"/>
        </w:rPr>
        <w:t xml:space="preserve">fra fangst til innfrysing, sortering blant annet etter fiskeslag, lagring, </w:t>
      </w:r>
      <w:r w:rsidR="00617385" w:rsidRPr="00195184">
        <w:rPr>
          <w:rFonts w:ascii="Century Gothic" w:hAnsi="Century Gothic" w:cs="Times New Roman"/>
          <w:color w:val="000000"/>
        </w:rPr>
        <w:t>til</w:t>
      </w:r>
      <w:r w:rsidR="00343A91" w:rsidRPr="00195184">
        <w:rPr>
          <w:rFonts w:ascii="Century Gothic" w:hAnsi="Century Gothic" w:cs="Times New Roman"/>
          <w:color w:val="000000"/>
        </w:rPr>
        <w:t xml:space="preserve"> lossing av fartøyet.</w:t>
      </w:r>
    </w:p>
    <w:p w14:paraId="1A3986AE" w14:textId="77777777" w:rsidR="00343A91" w:rsidRPr="00195184" w:rsidRDefault="00343A91" w:rsidP="00343A91">
      <w:pPr>
        <w:pStyle w:val="translatable"/>
        <w:shd w:val="clear" w:color="auto" w:fill="FFFFFF"/>
        <w:spacing w:before="0" w:beforeAutospacing="0" w:after="0" w:afterAutospacing="0"/>
        <w:rPr>
          <w:rFonts w:ascii="Century Gothic" w:hAnsi="Century Gothic" w:cs="Times New Roman"/>
          <w:color w:val="000000"/>
        </w:rPr>
      </w:pPr>
    </w:p>
    <w:p w14:paraId="62C64A1C" w14:textId="77777777" w:rsidR="00355750" w:rsidRPr="00195184" w:rsidRDefault="00355750" w:rsidP="00355750">
      <w:pPr>
        <w:pStyle w:val="translatable"/>
        <w:shd w:val="clear" w:color="auto" w:fill="FFFFFF"/>
        <w:spacing w:before="0" w:beforeAutospacing="0" w:after="0" w:afterAutospacing="0"/>
        <w:rPr>
          <w:rFonts w:ascii="Century Gothic" w:hAnsi="Century Gothic" w:cs="Times New Roman"/>
          <w:b/>
          <w:color w:val="000000"/>
        </w:rPr>
      </w:pPr>
      <w:r w:rsidRPr="00195184">
        <w:rPr>
          <w:rFonts w:ascii="Century Gothic" w:hAnsi="Century Gothic" w:cs="Times New Roman"/>
          <w:b/>
          <w:color w:val="000000"/>
        </w:rPr>
        <w:t>Kapasitet og muskler</w:t>
      </w:r>
    </w:p>
    <w:p w14:paraId="3A4EC060" w14:textId="460CE5FB" w:rsidR="006E7DC7" w:rsidRPr="00195184" w:rsidRDefault="006E7DC7" w:rsidP="000D0DCB">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OptimarStette </w:t>
      </w:r>
      <w:r w:rsidR="006C2340" w:rsidRPr="00195184">
        <w:rPr>
          <w:rFonts w:ascii="Century Gothic" w:hAnsi="Century Gothic" w:cs="Times New Roman"/>
          <w:color w:val="000000"/>
        </w:rPr>
        <w:t>rigges for d</w:t>
      </w:r>
      <w:r w:rsidRPr="00195184">
        <w:rPr>
          <w:rFonts w:ascii="Century Gothic" w:hAnsi="Century Gothic" w:cs="Times New Roman"/>
          <w:color w:val="000000"/>
        </w:rPr>
        <w:t>et stor</w:t>
      </w:r>
      <w:r w:rsidR="006C2340" w:rsidRPr="00195184">
        <w:rPr>
          <w:rFonts w:ascii="Century Gothic" w:hAnsi="Century Gothic" w:cs="Times New Roman"/>
          <w:color w:val="000000"/>
        </w:rPr>
        <w:t>e</w:t>
      </w:r>
      <w:r w:rsidRPr="00195184">
        <w:rPr>
          <w:rFonts w:ascii="Century Gothic" w:hAnsi="Century Gothic" w:cs="Times New Roman"/>
          <w:color w:val="000000"/>
        </w:rPr>
        <w:t xml:space="preserve"> vekstpotensial</w:t>
      </w:r>
      <w:r w:rsidR="006C2340" w:rsidRPr="00195184">
        <w:rPr>
          <w:rFonts w:ascii="Century Gothic" w:hAnsi="Century Gothic" w:cs="Times New Roman"/>
          <w:color w:val="000000"/>
        </w:rPr>
        <w:t xml:space="preserve">et i sjømatnæringen </w:t>
      </w:r>
      <w:r w:rsidRPr="00195184">
        <w:rPr>
          <w:rFonts w:ascii="Century Gothic" w:hAnsi="Century Gothic" w:cs="Times New Roman"/>
          <w:color w:val="000000"/>
        </w:rPr>
        <w:t xml:space="preserve">i årene fremover. </w:t>
      </w:r>
    </w:p>
    <w:p w14:paraId="5BBC46C0" w14:textId="04F64499" w:rsidR="00EA6958" w:rsidRPr="00195184" w:rsidRDefault="000E6F01" w:rsidP="000D0DCB">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 </w:t>
      </w:r>
      <w:r w:rsidR="000D0DCB" w:rsidRPr="00195184">
        <w:rPr>
          <w:rFonts w:ascii="Century Gothic" w:hAnsi="Century Gothic" w:cs="Times New Roman"/>
          <w:color w:val="000000"/>
        </w:rPr>
        <w:t xml:space="preserve">Når det gjelder villfanget fisk </w:t>
      </w:r>
      <w:r w:rsidR="007F4B14" w:rsidRPr="00195184">
        <w:rPr>
          <w:rFonts w:ascii="Century Gothic" w:hAnsi="Century Gothic" w:cs="Times New Roman"/>
          <w:color w:val="000000"/>
        </w:rPr>
        <w:t xml:space="preserve">har vi tro på at </w:t>
      </w:r>
      <w:r w:rsidR="000D0DCB" w:rsidRPr="00195184">
        <w:rPr>
          <w:rFonts w:ascii="Century Gothic" w:hAnsi="Century Gothic" w:cs="Times New Roman"/>
          <w:color w:val="000000"/>
        </w:rPr>
        <w:t>b</w:t>
      </w:r>
      <w:r w:rsidR="00355750" w:rsidRPr="00195184">
        <w:rPr>
          <w:rFonts w:ascii="Century Gothic" w:hAnsi="Century Gothic" w:cs="Times New Roman"/>
          <w:color w:val="000000"/>
        </w:rPr>
        <w:t xml:space="preserve">åde norske og utenlandske rederier </w:t>
      </w:r>
      <w:r w:rsidR="007F4B14" w:rsidRPr="00195184">
        <w:rPr>
          <w:rFonts w:ascii="Century Gothic" w:hAnsi="Century Gothic" w:cs="Times New Roman"/>
          <w:color w:val="000000"/>
        </w:rPr>
        <w:t xml:space="preserve">vil </w:t>
      </w:r>
      <w:r w:rsidR="00355750" w:rsidRPr="00195184">
        <w:rPr>
          <w:rFonts w:ascii="Century Gothic" w:hAnsi="Century Gothic" w:cs="Times New Roman"/>
          <w:color w:val="000000"/>
        </w:rPr>
        <w:t>fornye fabrikkene sine</w:t>
      </w:r>
      <w:r w:rsidR="007F4B14" w:rsidRPr="00195184">
        <w:rPr>
          <w:rFonts w:ascii="Century Gothic" w:hAnsi="Century Gothic" w:cs="Times New Roman"/>
          <w:color w:val="000000"/>
        </w:rPr>
        <w:t xml:space="preserve"> ytterligere ved hjelp av automatisering</w:t>
      </w:r>
      <w:r w:rsidR="000D0DCB" w:rsidRPr="00195184">
        <w:rPr>
          <w:rFonts w:ascii="Century Gothic" w:hAnsi="Century Gothic" w:cs="Times New Roman"/>
          <w:color w:val="000000"/>
        </w:rPr>
        <w:t>. Men det virkelig store ligger i en bærekraftig oppdrettsnæring</w:t>
      </w:r>
      <w:r w:rsidRPr="00195184">
        <w:rPr>
          <w:rFonts w:ascii="Century Gothic" w:hAnsi="Century Gothic" w:cs="Times New Roman"/>
          <w:color w:val="000000"/>
        </w:rPr>
        <w:t>, sier</w:t>
      </w:r>
      <w:r w:rsidR="00355750" w:rsidRPr="00195184">
        <w:rPr>
          <w:rFonts w:ascii="Century Gothic" w:hAnsi="Century Gothic" w:cs="Times New Roman"/>
          <w:color w:val="000000"/>
        </w:rPr>
        <w:t xml:space="preserve"> Solevågseide</w:t>
      </w:r>
      <w:r w:rsidRPr="00195184">
        <w:rPr>
          <w:rFonts w:ascii="Century Gothic" w:hAnsi="Century Gothic" w:cs="Times New Roman"/>
          <w:color w:val="000000"/>
        </w:rPr>
        <w:t>.</w:t>
      </w:r>
      <w:r w:rsidR="00355750" w:rsidRPr="00195184">
        <w:rPr>
          <w:rFonts w:ascii="Century Gothic" w:hAnsi="Century Gothic" w:cs="Times New Roman"/>
          <w:color w:val="000000"/>
        </w:rPr>
        <w:t xml:space="preserve"> </w:t>
      </w:r>
    </w:p>
    <w:p w14:paraId="4B48442C" w14:textId="77777777" w:rsidR="00EA6958" w:rsidRPr="00195184" w:rsidRDefault="00EA6958" w:rsidP="000D0DCB">
      <w:pPr>
        <w:pStyle w:val="translatable"/>
        <w:shd w:val="clear" w:color="auto" w:fill="FFFFFF"/>
        <w:spacing w:before="0" w:beforeAutospacing="0" w:after="0" w:afterAutospacing="0"/>
        <w:rPr>
          <w:rFonts w:ascii="Century Gothic" w:hAnsi="Century Gothic" w:cs="Times New Roman"/>
          <w:color w:val="000000"/>
        </w:rPr>
      </w:pPr>
    </w:p>
    <w:p w14:paraId="6C15EE29" w14:textId="60F30F9C" w:rsidR="00355750" w:rsidRPr="00195184" w:rsidRDefault="000E6F01" w:rsidP="000D0DCB">
      <w:pPr>
        <w:pStyle w:val="translatable"/>
        <w:shd w:val="clear" w:color="auto" w:fill="FFFFFF"/>
        <w:spacing w:before="0" w:beforeAutospacing="0" w:after="0" w:afterAutospacing="0"/>
        <w:rPr>
          <w:rFonts w:ascii="Century Gothic" w:hAnsi="Century Gothic" w:cs="Times New Roman"/>
          <w:color w:val="000000"/>
        </w:rPr>
      </w:pPr>
      <w:r w:rsidRPr="00195184">
        <w:rPr>
          <w:rFonts w:ascii="Century Gothic" w:hAnsi="Century Gothic" w:cs="Times New Roman"/>
          <w:color w:val="000000"/>
        </w:rPr>
        <w:t xml:space="preserve">Han </w:t>
      </w:r>
      <w:r w:rsidR="00355750" w:rsidRPr="00195184">
        <w:rPr>
          <w:rFonts w:ascii="Century Gothic" w:hAnsi="Century Gothic" w:cs="Times New Roman"/>
          <w:color w:val="000000"/>
        </w:rPr>
        <w:t>mener det vil være avgjørende å ha kapasitet og muskler til å stadig utvikle nye løsninger om en skal h</w:t>
      </w:r>
      <w:r w:rsidR="000D0DCB" w:rsidRPr="00195184">
        <w:rPr>
          <w:rFonts w:ascii="Century Gothic" w:hAnsi="Century Gothic" w:cs="Times New Roman"/>
          <w:color w:val="000000"/>
        </w:rPr>
        <w:t>evde seg i konkurransen om fremtidige oppdrag</w:t>
      </w:r>
      <w:r w:rsidR="00EA6958" w:rsidRPr="00195184">
        <w:rPr>
          <w:rFonts w:ascii="Century Gothic" w:hAnsi="Century Gothic" w:cs="Times New Roman"/>
          <w:color w:val="000000"/>
        </w:rPr>
        <w:t xml:space="preserve"> for sjømatnæringene</w:t>
      </w:r>
      <w:r w:rsidR="00355750" w:rsidRPr="00195184">
        <w:rPr>
          <w:rFonts w:ascii="Century Gothic" w:hAnsi="Century Gothic" w:cs="Times New Roman"/>
          <w:color w:val="000000"/>
        </w:rPr>
        <w:t xml:space="preserve">. </w:t>
      </w:r>
    </w:p>
    <w:p w14:paraId="205E7A81" w14:textId="77777777" w:rsidR="00355750" w:rsidRPr="00195184" w:rsidRDefault="00355750" w:rsidP="00355750">
      <w:pPr>
        <w:rPr>
          <w:rFonts w:ascii="Century Gothic" w:hAnsi="Century Gothic" w:cs="Times New Roman"/>
          <w:color w:val="000000"/>
          <w:sz w:val="20"/>
          <w:szCs w:val="20"/>
        </w:rPr>
      </w:pPr>
    </w:p>
    <w:p w14:paraId="638E7802" w14:textId="72938531" w:rsidR="00355750" w:rsidRPr="00195184" w:rsidRDefault="00355750" w:rsidP="00355750">
      <w:pPr>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 Våre kunder slår seg sammen i større enheter, og vi ser stadig flere innen leverandørindustrien som </w:t>
      </w:r>
      <w:r w:rsidR="000E6F01" w:rsidRPr="00195184">
        <w:rPr>
          <w:rFonts w:ascii="Century Gothic" w:hAnsi="Century Gothic" w:cs="Times New Roman"/>
          <w:color w:val="000000"/>
          <w:sz w:val="20"/>
          <w:szCs w:val="20"/>
        </w:rPr>
        <w:t>gjør det samme</w:t>
      </w:r>
      <w:r w:rsidRPr="00195184">
        <w:rPr>
          <w:rFonts w:ascii="Century Gothic" w:hAnsi="Century Gothic" w:cs="Times New Roman"/>
          <w:color w:val="000000"/>
          <w:sz w:val="20"/>
          <w:szCs w:val="20"/>
        </w:rPr>
        <w:t>. Det er naturlig at vi følger opp for å kunne tilfredsstille kundenes behov. Skal vi komme oss videre må vi spre utviklingskostnadene på flere. Er vi i stand til å dra til oss internasjonale kunder vil dette også komme lokale kunder til gode.</w:t>
      </w:r>
    </w:p>
    <w:p w14:paraId="6B9EDA10" w14:textId="77777777" w:rsidR="00355750" w:rsidRPr="00195184" w:rsidRDefault="00355750" w:rsidP="00355750">
      <w:pPr>
        <w:rPr>
          <w:rFonts w:ascii="Century Gothic" w:hAnsi="Century Gothic" w:cs="Times New Roman"/>
          <w:color w:val="000000"/>
          <w:sz w:val="20"/>
          <w:szCs w:val="20"/>
        </w:rPr>
      </w:pPr>
    </w:p>
    <w:p w14:paraId="482082E3" w14:textId="6CDC319E" w:rsidR="00355750" w:rsidRPr="00195184" w:rsidRDefault="00355750" w:rsidP="00355750">
      <w:pPr>
        <w:rPr>
          <w:rFonts w:ascii="Century Gothic" w:hAnsi="Century Gothic" w:cs="Times New Roman"/>
          <w:color w:val="000000"/>
          <w:sz w:val="20"/>
          <w:szCs w:val="20"/>
        </w:rPr>
      </w:pPr>
      <w:r w:rsidRPr="00195184">
        <w:rPr>
          <w:rFonts w:ascii="Century Gothic" w:hAnsi="Century Gothic" w:cs="Times New Roman"/>
          <w:color w:val="000000"/>
          <w:sz w:val="20"/>
          <w:szCs w:val="20"/>
        </w:rPr>
        <w:lastRenderedPageBreak/>
        <w:t xml:space="preserve">Den pågående konsolideringen i sjømatnæringen suppleres av </w:t>
      </w:r>
      <w:r w:rsidR="004735BE" w:rsidRPr="00195184">
        <w:rPr>
          <w:rFonts w:ascii="Century Gothic" w:hAnsi="Century Gothic" w:cs="Times New Roman"/>
          <w:color w:val="000000"/>
          <w:sz w:val="20"/>
          <w:szCs w:val="20"/>
        </w:rPr>
        <w:t xml:space="preserve">at </w:t>
      </w:r>
      <w:r w:rsidR="00EA6958" w:rsidRPr="00195184">
        <w:rPr>
          <w:rFonts w:ascii="Century Gothic" w:hAnsi="Century Gothic" w:cs="Times New Roman"/>
          <w:color w:val="000000"/>
          <w:sz w:val="20"/>
          <w:szCs w:val="20"/>
        </w:rPr>
        <w:t>leverandører til offshore-</w:t>
      </w:r>
      <w:r w:rsidRPr="00195184">
        <w:rPr>
          <w:rFonts w:ascii="Century Gothic" w:hAnsi="Century Gothic" w:cs="Times New Roman"/>
          <w:color w:val="000000"/>
          <w:sz w:val="20"/>
          <w:szCs w:val="20"/>
        </w:rPr>
        <w:t xml:space="preserve"> og maritim sektor er på god vei til å snu seg mot sjømatnæringene. </w:t>
      </w:r>
    </w:p>
    <w:p w14:paraId="224A07AC" w14:textId="77777777" w:rsidR="00355750" w:rsidRPr="00195184" w:rsidRDefault="00355750" w:rsidP="00355750">
      <w:pPr>
        <w:rPr>
          <w:rFonts w:ascii="Century Gothic" w:hAnsi="Century Gothic" w:cs="Times New Roman"/>
          <w:color w:val="000000"/>
          <w:sz w:val="20"/>
          <w:szCs w:val="20"/>
        </w:rPr>
      </w:pPr>
    </w:p>
    <w:p w14:paraId="0D1516B9" w14:textId="77777777" w:rsidR="00355750" w:rsidRPr="00195184" w:rsidRDefault="00355750" w:rsidP="00355750">
      <w:pPr>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 Se bare på de norske verftene. Om en kun tar høyde for antall fartøy som bygges, og ikke verdien per skip, viser en oversikt fra juni 2015 (iLaks.no/Maritime.no) at av de 140 nybyggene som skal leveres, skal 60 prosent til havbruks- og oppdrettsnæringen. </w:t>
      </w:r>
    </w:p>
    <w:p w14:paraId="7D156463" w14:textId="77777777" w:rsidR="00355750" w:rsidRPr="00195184" w:rsidRDefault="00355750" w:rsidP="00355750">
      <w:pPr>
        <w:rPr>
          <w:rFonts w:ascii="Century Gothic" w:hAnsi="Century Gothic" w:cs="Times New Roman"/>
          <w:color w:val="000000"/>
          <w:sz w:val="20"/>
          <w:szCs w:val="20"/>
        </w:rPr>
      </w:pPr>
    </w:p>
    <w:p w14:paraId="38B9181C" w14:textId="03077610" w:rsidR="00355750" w:rsidRPr="00195184" w:rsidRDefault="00355750" w:rsidP="00355750">
      <w:pPr>
        <w:rPr>
          <w:rFonts w:ascii="Century Gothic" w:hAnsi="Century Gothic" w:cs="Times New Roman"/>
          <w:color w:val="000000"/>
          <w:sz w:val="20"/>
          <w:szCs w:val="20"/>
        </w:rPr>
      </w:pPr>
      <w:r w:rsidRPr="00195184">
        <w:rPr>
          <w:rFonts w:ascii="Century Gothic" w:hAnsi="Century Gothic" w:cs="Times New Roman"/>
          <w:color w:val="000000"/>
          <w:sz w:val="20"/>
          <w:szCs w:val="20"/>
        </w:rPr>
        <w:t xml:space="preserve">- Vi må dra på hverandre i den marine og den maritime klyngen – der vi </w:t>
      </w:r>
      <w:r w:rsidR="00EA6958" w:rsidRPr="00195184">
        <w:rPr>
          <w:rFonts w:ascii="Century Gothic" w:hAnsi="Century Gothic" w:cs="Times New Roman"/>
          <w:color w:val="000000"/>
          <w:sz w:val="20"/>
          <w:szCs w:val="20"/>
        </w:rPr>
        <w:t>bidrar med</w:t>
      </w:r>
      <w:r w:rsidRPr="00195184">
        <w:rPr>
          <w:rFonts w:ascii="Century Gothic" w:hAnsi="Century Gothic" w:cs="Times New Roman"/>
          <w:color w:val="000000"/>
          <w:sz w:val="20"/>
          <w:szCs w:val="20"/>
        </w:rPr>
        <w:t xml:space="preserve"> det </w:t>
      </w:r>
      <w:r w:rsidR="00EA6958" w:rsidRPr="00195184">
        <w:rPr>
          <w:rFonts w:ascii="Century Gothic" w:hAnsi="Century Gothic" w:cs="Times New Roman"/>
          <w:color w:val="000000"/>
          <w:sz w:val="20"/>
          <w:szCs w:val="20"/>
        </w:rPr>
        <w:t>vi har opparbeidet av kompetanse og erfaring knyttet til</w:t>
      </w:r>
      <w:r w:rsidRPr="00195184">
        <w:rPr>
          <w:rFonts w:ascii="Century Gothic" w:hAnsi="Century Gothic" w:cs="Times New Roman"/>
          <w:color w:val="000000"/>
          <w:sz w:val="20"/>
          <w:szCs w:val="20"/>
        </w:rPr>
        <w:t xml:space="preserve"> håndtering av sjømat. Dette gir oss en klar mulighet til å ta en posisjon i den internasjonale konkurransen. Sammen skal vi bli enda bedre på å betjene våre kunder i den globale sjømatindustrien, avslutter Asbjørn Solevågseide, administrerende direktør i OptimarStette.</w:t>
      </w:r>
    </w:p>
    <w:p w14:paraId="71A2F09A" w14:textId="77777777" w:rsidR="00F951F2" w:rsidRDefault="00F951F2">
      <w:pPr>
        <w:rPr>
          <w:rFonts w:ascii="Century Gothic" w:hAnsi="Century Gothic" w:cs="Times New Roman"/>
          <w:color w:val="000000"/>
          <w:sz w:val="20"/>
          <w:szCs w:val="20"/>
        </w:rPr>
      </w:pPr>
    </w:p>
    <w:p w14:paraId="33415D52" w14:textId="77777777" w:rsidR="005515A6" w:rsidRDefault="005515A6" w:rsidP="009F2464">
      <w:pPr>
        <w:rPr>
          <w:rFonts w:ascii="Century Gothic" w:hAnsi="Century Gothic" w:cs="Times New Roman"/>
          <w:i/>
          <w:color w:val="000000"/>
          <w:sz w:val="20"/>
          <w:szCs w:val="20"/>
        </w:rPr>
      </w:pPr>
    </w:p>
    <w:p w14:paraId="6DA5F2FF" w14:textId="1268032C" w:rsidR="005515A6" w:rsidRPr="005515A6" w:rsidRDefault="00CB3EA6">
      <w:pPr>
        <w:rPr>
          <w:rFonts w:ascii="Century Gothic" w:hAnsi="Century Gothic" w:cs="Times New Roman"/>
          <w:i/>
          <w:color w:val="000000"/>
          <w:sz w:val="20"/>
          <w:szCs w:val="20"/>
        </w:rPr>
      </w:pPr>
      <w:r w:rsidRPr="00F41A59">
        <w:rPr>
          <w:rFonts w:ascii="Century Gothic" w:hAnsi="Century Gothic" w:cs="Times New Roman"/>
          <w:i/>
          <w:color w:val="000000"/>
          <w:sz w:val="20"/>
          <w:szCs w:val="20"/>
        </w:rPr>
        <w:t xml:space="preserve">Kilder: </w:t>
      </w:r>
      <w:r w:rsidR="009F2464" w:rsidRPr="00F41A59">
        <w:rPr>
          <w:rFonts w:ascii="Century Gothic" w:hAnsi="Century Gothic" w:cs="Times New Roman"/>
          <w:i/>
          <w:color w:val="000000"/>
          <w:sz w:val="20"/>
          <w:szCs w:val="20"/>
        </w:rPr>
        <w:t xml:space="preserve">OptimarStette, </w:t>
      </w:r>
      <w:r w:rsidRPr="00F41A59">
        <w:rPr>
          <w:rFonts w:ascii="Century Gothic" w:hAnsi="Century Gothic" w:cs="Times New Roman"/>
          <w:i/>
          <w:color w:val="000000"/>
          <w:sz w:val="20"/>
          <w:szCs w:val="20"/>
        </w:rPr>
        <w:t xml:space="preserve">Sunnmørsposten, Credo Partners, </w:t>
      </w:r>
      <w:r w:rsidR="00EA6958" w:rsidRPr="00F41A59">
        <w:rPr>
          <w:rFonts w:ascii="Century Gothic" w:hAnsi="Century Gothic" w:cs="Times New Roman"/>
          <w:i/>
          <w:color w:val="000000"/>
          <w:sz w:val="20"/>
          <w:szCs w:val="20"/>
        </w:rPr>
        <w:t xml:space="preserve">iLaks.no/Maritime.no, haahjem.no, </w:t>
      </w:r>
      <w:r w:rsidR="009F2464" w:rsidRPr="00F41A59">
        <w:rPr>
          <w:rFonts w:ascii="Century Gothic" w:hAnsi="Century Gothic" w:cs="Times New Roman"/>
          <w:i/>
          <w:color w:val="000000"/>
          <w:sz w:val="20"/>
          <w:szCs w:val="20"/>
        </w:rPr>
        <w:t>Norwegian Frozen at Sea.</w:t>
      </w:r>
    </w:p>
    <w:p w14:paraId="52B0EB1B" w14:textId="77777777" w:rsidR="00E977BD" w:rsidRDefault="00E977BD">
      <w:pPr>
        <w:rPr>
          <w:rFonts w:ascii="Century Gothic" w:hAnsi="Century Gothic" w:cs="Times New Roman"/>
          <w:color w:val="000000"/>
          <w:sz w:val="20"/>
          <w:szCs w:val="20"/>
        </w:rPr>
      </w:pPr>
    </w:p>
    <w:p w14:paraId="337B2AB4" w14:textId="77777777" w:rsidR="00E977BD" w:rsidRPr="00BB4634" w:rsidRDefault="00E977BD" w:rsidP="00E977BD">
      <w:pPr>
        <w:pStyle w:val="Sterktsitat"/>
        <w:tabs>
          <w:tab w:val="left" w:pos="1980"/>
          <w:tab w:val="center" w:pos="4065"/>
        </w:tabs>
        <w:ind w:left="0" w:right="135"/>
      </w:pPr>
    </w:p>
    <w:p w14:paraId="613B864B" w14:textId="200E14C7" w:rsidR="00E977BD" w:rsidRDefault="00E977BD">
      <w:pPr>
        <w:rPr>
          <w:rFonts w:ascii="Century Gothic" w:hAnsi="Century Gothic" w:cs="Times New Roman"/>
          <w:color w:val="000000"/>
          <w:sz w:val="20"/>
          <w:szCs w:val="20"/>
        </w:rPr>
      </w:pPr>
      <w:r>
        <w:rPr>
          <w:rFonts w:ascii="Century Gothic" w:hAnsi="Century Gothic" w:cs="Times New Roman"/>
          <w:color w:val="000000"/>
          <w:sz w:val="20"/>
          <w:szCs w:val="20"/>
        </w:rPr>
        <w:t>Artikkelen kan lastes ned fra:</w:t>
      </w:r>
    </w:p>
    <w:p w14:paraId="439BC815" w14:textId="4A57A97E" w:rsidR="00E977BD" w:rsidRPr="00E977BD" w:rsidRDefault="009D2214">
      <w:pPr>
        <w:rPr>
          <w:rFonts w:ascii="Century Gothic" w:hAnsi="Century Gothic" w:cs="Times New Roman"/>
          <w:color w:val="000000"/>
          <w:sz w:val="20"/>
          <w:szCs w:val="20"/>
        </w:rPr>
      </w:pPr>
      <w:hyperlink r:id="rId9" w:history="1">
        <w:r w:rsidR="00E977BD" w:rsidRPr="00E977BD">
          <w:rPr>
            <w:rFonts w:ascii="Century Gothic" w:hAnsi="Century Gothic" w:cs="Calibri"/>
            <w:color w:val="0B4CB4"/>
            <w:sz w:val="30"/>
            <w:szCs w:val="30"/>
            <w:u w:val="single" w:color="0B4CB4"/>
            <w:lang w:val="en-US"/>
          </w:rPr>
          <w:t>http://optimarstette.com/pressroom</w:t>
        </w:r>
      </w:hyperlink>
    </w:p>
    <w:sectPr w:rsidR="00E977BD" w:rsidRPr="00E977BD" w:rsidSect="00B5028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560" w:left="1417" w:header="708" w:footer="2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13A2" w14:textId="77777777" w:rsidR="007A3261" w:rsidRDefault="007A3261" w:rsidP="00F41A59">
      <w:r>
        <w:separator/>
      </w:r>
    </w:p>
  </w:endnote>
  <w:endnote w:type="continuationSeparator" w:id="0">
    <w:p w14:paraId="057AFCDC" w14:textId="77777777" w:rsidR="007A3261" w:rsidRDefault="007A3261" w:rsidP="00F4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4F75" w14:textId="77777777" w:rsidR="009E1E53" w:rsidRDefault="009E1E53">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0094" w14:textId="77777777" w:rsidR="00F356B5" w:rsidRPr="001C6AC4" w:rsidRDefault="00F356B5" w:rsidP="00F356B5">
    <w:pPr>
      <w:rPr>
        <w:rFonts w:ascii="Century Gothic" w:hAnsi="Century Gothic"/>
        <w:color w:val="595959" w:themeColor="text1" w:themeTint="A6"/>
        <w:sz w:val="14"/>
        <w:szCs w:val="14"/>
      </w:rPr>
    </w:pPr>
  </w:p>
  <w:tbl>
    <w:tblPr>
      <w:tblW w:w="4841" w:type="pct"/>
      <w:tblBorders>
        <w:bottom w:val="single" w:sz="4" w:space="0" w:color="BFBFBF"/>
      </w:tblBorders>
      <w:tblCellMar>
        <w:left w:w="115" w:type="dxa"/>
        <w:right w:w="115" w:type="dxa"/>
      </w:tblCellMar>
      <w:tblLook w:val="04A0" w:firstRow="1" w:lastRow="0" w:firstColumn="1" w:lastColumn="0" w:noHBand="0" w:noVBand="1"/>
    </w:tblPr>
    <w:tblGrid>
      <w:gridCol w:w="2513"/>
      <w:gridCol w:w="6167"/>
      <w:gridCol w:w="320"/>
    </w:tblGrid>
    <w:tr w:rsidR="00F356B5" w:rsidRPr="001C6AC4" w14:paraId="0AFEBD9A" w14:textId="77777777" w:rsidTr="002434C0">
      <w:tc>
        <w:tcPr>
          <w:tcW w:w="1396" w:type="pct"/>
          <w:tcBorders>
            <w:bottom w:val="nil"/>
            <w:right w:val="nil"/>
          </w:tcBorders>
          <w:vAlign w:val="center"/>
        </w:tcPr>
        <w:p w14:paraId="757CFE9D" w14:textId="77777777" w:rsidR="00F356B5" w:rsidRPr="001C6AC4" w:rsidRDefault="00F356B5" w:rsidP="002434C0">
          <w:pPr>
            <w:rPr>
              <w:rFonts w:ascii="Century Gothic" w:hAnsi="Century Gothic"/>
              <w:b/>
              <w:bCs/>
              <w:caps/>
              <w:color w:val="595959" w:themeColor="text1" w:themeTint="A6"/>
              <w:sz w:val="14"/>
              <w:szCs w:val="14"/>
            </w:rPr>
          </w:pPr>
          <w:r w:rsidRPr="001C6AC4">
            <w:rPr>
              <w:rFonts w:ascii="Century Gothic" w:hAnsi="Century Gothic"/>
              <w:noProof/>
              <w:color w:val="595959" w:themeColor="text1" w:themeTint="A6"/>
              <w:sz w:val="14"/>
              <w:szCs w:val="14"/>
              <w:lang w:val="en-US"/>
            </w:rPr>
            <w:drawing>
              <wp:inline distT="0" distB="0" distL="0" distR="0" wp14:anchorId="004B0D37" wp14:editId="5A46B77E">
                <wp:extent cx="1373928" cy="33855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rStette-og-SeaSide.png"/>
                        <pic:cNvPicPr/>
                      </pic:nvPicPr>
                      <pic:blipFill>
                        <a:blip r:embed="rId1">
                          <a:extLst>
                            <a:ext uri="{28A0092B-C50C-407E-A947-70E740481C1C}">
                              <a14:useLocalDpi xmlns:a14="http://schemas.microsoft.com/office/drawing/2010/main" val="0"/>
                            </a:ext>
                          </a:extLst>
                        </a:blip>
                        <a:stretch>
                          <a:fillRect/>
                        </a:stretch>
                      </pic:blipFill>
                      <pic:spPr>
                        <a:xfrm>
                          <a:off x="0" y="0"/>
                          <a:ext cx="1374550" cy="338710"/>
                        </a:xfrm>
                        <a:prstGeom prst="rect">
                          <a:avLst/>
                        </a:prstGeom>
                      </pic:spPr>
                    </pic:pic>
                  </a:graphicData>
                </a:graphic>
              </wp:inline>
            </w:drawing>
          </w:r>
        </w:p>
      </w:tc>
      <w:tc>
        <w:tcPr>
          <w:tcW w:w="3426" w:type="pct"/>
          <w:tcBorders>
            <w:left w:val="nil"/>
            <w:bottom w:val="nil"/>
            <w:right w:val="nil"/>
          </w:tcBorders>
          <w:vAlign w:val="center"/>
        </w:tcPr>
        <w:sdt>
          <w:sdtPr>
            <w:rPr>
              <w:rFonts w:ascii="Century Gothic" w:hAnsi="Century Gothic"/>
              <w:b/>
              <w:bCs/>
              <w:caps/>
              <w:color w:val="595959" w:themeColor="text1" w:themeTint="A6"/>
              <w:sz w:val="14"/>
              <w:szCs w:val="14"/>
            </w:rPr>
            <w:alias w:val="Tittel"/>
            <w:id w:val="176972171"/>
            <w:placeholder>
              <w:docPart w:val="E06367E22C52D34FB264BEB32447BFDE"/>
            </w:placeholder>
            <w:dataBinding w:prefixMappings="xmlns:ns0='http://schemas.openxmlformats.org/package/2006/metadata/core-properties' xmlns:ns1='http://purl.org/dc/elements/1.1/'" w:xpath="/ns0:coreProperties[1]/ns1:title[1]" w:storeItemID="{6C3C8BC8-F283-45AE-878A-BAB7291924A1}"/>
            <w:text/>
          </w:sdtPr>
          <w:sdtEndPr/>
          <w:sdtContent>
            <w:p w14:paraId="5740BD80" w14:textId="1279BE83" w:rsidR="00F356B5" w:rsidRPr="001C6AC4" w:rsidRDefault="00B50282" w:rsidP="002434C0">
              <w:pPr>
                <w:jc w:val="right"/>
                <w:rPr>
                  <w:rFonts w:ascii="Century Gothic" w:eastAsia="Cambria" w:hAnsi="Century Gothic"/>
                  <w:b/>
                  <w:color w:val="595959" w:themeColor="text1" w:themeTint="A6"/>
                  <w:sz w:val="14"/>
                  <w:szCs w:val="14"/>
                </w:rPr>
              </w:pPr>
              <w:r w:rsidRPr="001C6AC4">
                <w:rPr>
                  <w:rFonts w:ascii="Century Gothic" w:hAnsi="Century Gothic"/>
                  <w:b/>
                  <w:bCs/>
                  <w:caps/>
                  <w:color w:val="595959" w:themeColor="text1" w:themeTint="A6"/>
                  <w:sz w:val="14"/>
                  <w:szCs w:val="14"/>
                </w:rPr>
                <w:t>Optimar - Fra håndemakt til full automatisering</w:t>
              </w:r>
            </w:p>
          </w:sdtContent>
        </w:sdt>
      </w:tc>
      <w:tc>
        <w:tcPr>
          <w:tcW w:w="178" w:type="pct"/>
          <w:tcBorders>
            <w:left w:val="nil"/>
            <w:bottom w:val="nil"/>
          </w:tcBorders>
          <w:vAlign w:val="center"/>
        </w:tcPr>
        <w:p w14:paraId="69B2CA10" w14:textId="77777777" w:rsidR="00F356B5" w:rsidRPr="001C6AC4" w:rsidRDefault="00F356B5" w:rsidP="002434C0">
          <w:pPr>
            <w:rPr>
              <w:rFonts w:ascii="Century Gothic" w:eastAsia="Cambria" w:hAnsi="Century Gothic"/>
              <w:color w:val="595959" w:themeColor="text1" w:themeTint="A6"/>
              <w:sz w:val="14"/>
              <w:szCs w:val="14"/>
            </w:rPr>
          </w:pPr>
          <w:r w:rsidRPr="001C6AC4">
            <w:rPr>
              <w:rFonts w:ascii="Century Gothic" w:hAnsi="Century Gothic"/>
              <w:b/>
              <w:color w:val="595959" w:themeColor="text1" w:themeTint="A6"/>
              <w:sz w:val="14"/>
              <w:szCs w:val="14"/>
            </w:rPr>
            <w:fldChar w:fldCharType="begin"/>
          </w:r>
          <w:r w:rsidRPr="001C6AC4">
            <w:rPr>
              <w:rFonts w:ascii="Century Gothic" w:hAnsi="Century Gothic"/>
              <w:b/>
              <w:color w:val="595959" w:themeColor="text1" w:themeTint="A6"/>
              <w:sz w:val="14"/>
              <w:szCs w:val="14"/>
            </w:rPr>
            <w:instrText>PAGE   \* MERGEFORMAT</w:instrText>
          </w:r>
          <w:r w:rsidRPr="001C6AC4">
            <w:rPr>
              <w:rFonts w:ascii="Century Gothic" w:hAnsi="Century Gothic"/>
              <w:b/>
              <w:color w:val="595959" w:themeColor="text1" w:themeTint="A6"/>
              <w:sz w:val="14"/>
              <w:szCs w:val="14"/>
            </w:rPr>
            <w:fldChar w:fldCharType="separate"/>
          </w:r>
          <w:r w:rsidR="009D2214">
            <w:rPr>
              <w:rFonts w:ascii="Century Gothic" w:hAnsi="Century Gothic"/>
              <w:b/>
              <w:noProof/>
              <w:color w:val="595959" w:themeColor="text1" w:themeTint="A6"/>
              <w:sz w:val="14"/>
              <w:szCs w:val="14"/>
            </w:rPr>
            <w:t>1</w:t>
          </w:r>
          <w:r w:rsidRPr="001C6AC4">
            <w:rPr>
              <w:rFonts w:ascii="Century Gothic" w:hAnsi="Century Gothic"/>
              <w:b/>
              <w:color w:val="595959" w:themeColor="text1" w:themeTint="A6"/>
              <w:sz w:val="14"/>
              <w:szCs w:val="14"/>
            </w:rPr>
            <w:fldChar w:fldCharType="end"/>
          </w:r>
        </w:p>
      </w:tc>
    </w:tr>
  </w:tbl>
  <w:p w14:paraId="0013E5EC" w14:textId="77777777" w:rsidR="00F356B5" w:rsidRPr="001C6AC4" w:rsidRDefault="00F356B5">
    <w:pPr>
      <w:pStyle w:val="Bunntekst"/>
      <w:rPr>
        <w:rFonts w:ascii="Century Gothic" w:hAnsi="Century Gothic"/>
        <w:color w:val="595959" w:themeColor="text1" w:themeTint="A6"/>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0293" w14:textId="77777777" w:rsidR="009E1E53" w:rsidRDefault="009E1E5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FA43" w14:textId="77777777" w:rsidR="007A3261" w:rsidRDefault="007A3261" w:rsidP="00F41A59">
      <w:r>
        <w:separator/>
      </w:r>
    </w:p>
  </w:footnote>
  <w:footnote w:type="continuationSeparator" w:id="0">
    <w:p w14:paraId="1D443F4B" w14:textId="77777777" w:rsidR="007A3261" w:rsidRDefault="007A3261" w:rsidP="00F41A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D380" w14:textId="77777777" w:rsidR="009E1E53" w:rsidRDefault="009E1E53">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DC26" w14:textId="11FA73FD" w:rsidR="007A3261" w:rsidRDefault="007A3261">
    <w:pPr>
      <w:pStyle w:val="Topptekst"/>
    </w:pPr>
    <w:r>
      <w:rPr>
        <w:noProof/>
        <w:lang w:val="en-US"/>
      </w:rPr>
      <mc:AlternateContent>
        <mc:Choice Requires="wps">
          <w:drawing>
            <wp:anchor distT="0" distB="0" distL="114300" distR="114300" simplePos="0" relativeHeight="251659264" behindDoc="0" locked="0" layoutInCell="1" allowOverlap="1" wp14:anchorId="504079BD" wp14:editId="548B36C7">
              <wp:simplePos x="0" y="0"/>
              <wp:positionH relativeFrom="column">
                <wp:posOffset>-914400</wp:posOffset>
              </wp:positionH>
              <wp:positionV relativeFrom="paragraph">
                <wp:posOffset>-464185</wp:posOffset>
              </wp:positionV>
              <wp:extent cx="7772400" cy="685800"/>
              <wp:effectExtent l="0" t="0" r="0" b="0"/>
              <wp:wrapNone/>
              <wp:docPr id="2" name="Rektangel 2"/>
              <wp:cNvGraphicFramePr/>
              <a:graphic xmlns:a="http://schemas.openxmlformats.org/drawingml/2006/main">
                <a:graphicData uri="http://schemas.microsoft.com/office/word/2010/wordprocessingShape">
                  <wps:wsp>
                    <wps:cNvSpPr/>
                    <wps:spPr>
                      <a:xfrm>
                        <a:off x="0" y="0"/>
                        <a:ext cx="7772400" cy="68580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71.95pt;margin-top:-36.5pt;width:61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" fillcolor="#7f7f7f [1612]" stroked="f"/>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780E" w14:textId="77777777" w:rsidR="009E1E53" w:rsidRDefault="009E1E53">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F1199"/>
    <w:multiLevelType w:val="hybridMultilevel"/>
    <w:tmpl w:val="84C4D500"/>
    <w:lvl w:ilvl="0" w:tplc="F7DA2D80">
      <w:start w:val="1"/>
      <w:numFmt w:val="bullet"/>
      <w:lvlText w:val="•"/>
      <w:lvlJc w:val="left"/>
      <w:pPr>
        <w:tabs>
          <w:tab w:val="num" w:pos="720"/>
        </w:tabs>
        <w:ind w:left="720" w:hanging="360"/>
      </w:pPr>
      <w:rPr>
        <w:rFonts w:ascii="Arial" w:hAnsi="Arial" w:hint="default"/>
      </w:rPr>
    </w:lvl>
    <w:lvl w:ilvl="1" w:tplc="DA044E3E" w:tentative="1">
      <w:start w:val="1"/>
      <w:numFmt w:val="bullet"/>
      <w:lvlText w:val="•"/>
      <w:lvlJc w:val="left"/>
      <w:pPr>
        <w:tabs>
          <w:tab w:val="num" w:pos="1440"/>
        </w:tabs>
        <w:ind w:left="1440" w:hanging="360"/>
      </w:pPr>
      <w:rPr>
        <w:rFonts w:ascii="Arial" w:hAnsi="Arial" w:hint="default"/>
      </w:rPr>
    </w:lvl>
    <w:lvl w:ilvl="2" w:tplc="1EF298E6" w:tentative="1">
      <w:start w:val="1"/>
      <w:numFmt w:val="bullet"/>
      <w:lvlText w:val="•"/>
      <w:lvlJc w:val="left"/>
      <w:pPr>
        <w:tabs>
          <w:tab w:val="num" w:pos="2160"/>
        </w:tabs>
        <w:ind w:left="2160" w:hanging="360"/>
      </w:pPr>
      <w:rPr>
        <w:rFonts w:ascii="Arial" w:hAnsi="Arial" w:hint="default"/>
      </w:rPr>
    </w:lvl>
    <w:lvl w:ilvl="3" w:tplc="229C356A" w:tentative="1">
      <w:start w:val="1"/>
      <w:numFmt w:val="bullet"/>
      <w:lvlText w:val="•"/>
      <w:lvlJc w:val="left"/>
      <w:pPr>
        <w:tabs>
          <w:tab w:val="num" w:pos="2880"/>
        </w:tabs>
        <w:ind w:left="2880" w:hanging="360"/>
      </w:pPr>
      <w:rPr>
        <w:rFonts w:ascii="Arial" w:hAnsi="Arial" w:hint="default"/>
      </w:rPr>
    </w:lvl>
    <w:lvl w:ilvl="4" w:tplc="87E286EC" w:tentative="1">
      <w:start w:val="1"/>
      <w:numFmt w:val="bullet"/>
      <w:lvlText w:val="•"/>
      <w:lvlJc w:val="left"/>
      <w:pPr>
        <w:tabs>
          <w:tab w:val="num" w:pos="3600"/>
        </w:tabs>
        <w:ind w:left="3600" w:hanging="360"/>
      </w:pPr>
      <w:rPr>
        <w:rFonts w:ascii="Arial" w:hAnsi="Arial" w:hint="default"/>
      </w:rPr>
    </w:lvl>
    <w:lvl w:ilvl="5" w:tplc="7840C166" w:tentative="1">
      <w:start w:val="1"/>
      <w:numFmt w:val="bullet"/>
      <w:lvlText w:val="•"/>
      <w:lvlJc w:val="left"/>
      <w:pPr>
        <w:tabs>
          <w:tab w:val="num" w:pos="4320"/>
        </w:tabs>
        <w:ind w:left="4320" w:hanging="360"/>
      </w:pPr>
      <w:rPr>
        <w:rFonts w:ascii="Arial" w:hAnsi="Arial" w:hint="default"/>
      </w:rPr>
    </w:lvl>
    <w:lvl w:ilvl="6" w:tplc="FAE01A60" w:tentative="1">
      <w:start w:val="1"/>
      <w:numFmt w:val="bullet"/>
      <w:lvlText w:val="•"/>
      <w:lvlJc w:val="left"/>
      <w:pPr>
        <w:tabs>
          <w:tab w:val="num" w:pos="5040"/>
        </w:tabs>
        <w:ind w:left="5040" w:hanging="360"/>
      </w:pPr>
      <w:rPr>
        <w:rFonts w:ascii="Arial" w:hAnsi="Arial" w:hint="default"/>
      </w:rPr>
    </w:lvl>
    <w:lvl w:ilvl="7" w:tplc="4434EEDA" w:tentative="1">
      <w:start w:val="1"/>
      <w:numFmt w:val="bullet"/>
      <w:lvlText w:val="•"/>
      <w:lvlJc w:val="left"/>
      <w:pPr>
        <w:tabs>
          <w:tab w:val="num" w:pos="5760"/>
        </w:tabs>
        <w:ind w:left="5760" w:hanging="360"/>
      </w:pPr>
      <w:rPr>
        <w:rFonts w:ascii="Arial" w:hAnsi="Arial" w:hint="default"/>
      </w:rPr>
    </w:lvl>
    <w:lvl w:ilvl="8" w:tplc="E8B4FD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0"/>
  <w:embedSystemFonts/>
  <w:revisionView w:markup="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58"/>
    <w:rsid w:val="000734F3"/>
    <w:rsid w:val="000B0100"/>
    <w:rsid w:val="000B62D6"/>
    <w:rsid w:val="000D0DCB"/>
    <w:rsid w:val="000D6232"/>
    <w:rsid w:val="000E6F01"/>
    <w:rsid w:val="000F72A7"/>
    <w:rsid w:val="001011DF"/>
    <w:rsid w:val="00107D14"/>
    <w:rsid w:val="00107EFC"/>
    <w:rsid w:val="001108B9"/>
    <w:rsid w:val="0015704A"/>
    <w:rsid w:val="00163D93"/>
    <w:rsid w:val="0017009D"/>
    <w:rsid w:val="00195184"/>
    <w:rsid w:val="001B4129"/>
    <w:rsid w:val="001B46C1"/>
    <w:rsid w:val="001C6AC4"/>
    <w:rsid w:val="0022482D"/>
    <w:rsid w:val="00233605"/>
    <w:rsid w:val="00272058"/>
    <w:rsid w:val="002B13B8"/>
    <w:rsid w:val="002C56B7"/>
    <w:rsid w:val="002E1969"/>
    <w:rsid w:val="002E36DF"/>
    <w:rsid w:val="002F74A2"/>
    <w:rsid w:val="002F7876"/>
    <w:rsid w:val="00332604"/>
    <w:rsid w:val="00332FC4"/>
    <w:rsid w:val="00343A91"/>
    <w:rsid w:val="00355750"/>
    <w:rsid w:val="003B0111"/>
    <w:rsid w:val="004006E1"/>
    <w:rsid w:val="00411FF4"/>
    <w:rsid w:val="00457570"/>
    <w:rsid w:val="004735BE"/>
    <w:rsid w:val="00474F76"/>
    <w:rsid w:val="004963B5"/>
    <w:rsid w:val="004B71F7"/>
    <w:rsid w:val="004D590D"/>
    <w:rsid w:val="00526232"/>
    <w:rsid w:val="00542273"/>
    <w:rsid w:val="005515A6"/>
    <w:rsid w:val="005702F0"/>
    <w:rsid w:val="00570FFD"/>
    <w:rsid w:val="005954CA"/>
    <w:rsid w:val="005A4E9A"/>
    <w:rsid w:val="00601FAA"/>
    <w:rsid w:val="00612499"/>
    <w:rsid w:val="00617385"/>
    <w:rsid w:val="00662C64"/>
    <w:rsid w:val="006C2340"/>
    <w:rsid w:val="006D712B"/>
    <w:rsid w:val="006E4537"/>
    <w:rsid w:val="006E7DC7"/>
    <w:rsid w:val="006F342F"/>
    <w:rsid w:val="00723D12"/>
    <w:rsid w:val="007A3261"/>
    <w:rsid w:val="007D704A"/>
    <w:rsid w:val="007E61B4"/>
    <w:rsid w:val="007F4B14"/>
    <w:rsid w:val="00805150"/>
    <w:rsid w:val="0081618E"/>
    <w:rsid w:val="00882074"/>
    <w:rsid w:val="008821EB"/>
    <w:rsid w:val="008836AA"/>
    <w:rsid w:val="008941C6"/>
    <w:rsid w:val="008A09A1"/>
    <w:rsid w:val="008B48F0"/>
    <w:rsid w:val="008E6647"/>
    <w:rsid w:val="009101E5"/>
    <w:rsid w:val="0092679B"/>
    <w:rsid w:val="00967204"/>
    <w:rsid w:val="00967A78"/>
    <w:rsid w:val="00985A1D"/>
    <w:rsid w:val="0099029F"/>
    <w:rsid w:val="00993F74"/>
    <w:rsid w:val="009D2214"/>
    <w:rsid w:val="009D4337"/>
    <w:rsid w:val="009E1E53"/>
    <w:rsid w:val="009E6281"/>
    <w:rsid w:val="009F2464"/>
    <w:rsid w:val="00A51239"/>
    <w:rsid w:val="00A53184"/>
    <w:rsid w:val="00A77D89"/>
    <w:rsid w:val="00AA40CA"/>
    <w:rsid w:val="00B25A12"/>
    <w:rsid w:val="00B36926"/>
    <w:rsid w:val="00B50282"/>
    <w:rsid w:val="00B754AB"/>
    <w:rsid w:val="00B91B00"/>
    <w:rsid w:val="00BA0EFC"/>
    <w:rsid w:val="00BC011D"/>
    <w:rsid w:val="00C30BBD"/>
    <w:rsid w:val="00C8433E"/>
    <w:rsid w:val="00C938EC"/>
    <w:rsid w:val="00CB3EA6"/>
    <w:rsid w:val="00CC74BF"/>
    <w:rsid w:val="00D4531D"/>
    <w:rsid w:val="00D75D90"/>
    <w:rsid w:val="00DC1A5C"/>
    <w:rsid w:val="00DE6742"/>
    <w:rsid w:val="00E868B8"/>
    <w:rsid w:val="00E90EB8"/>
    <w:rsid w:val="00E94861"/>
    <w:rsid w:val="00E977BD"/>
    <w:rsid w:val="00EA6958"/>
    <w:rsid w:val="00EB020D"/>
    <w:rsid w:val="00EB6B5F"/>
    <w:rsid w:val="00ED77B1"/>
    <w:rsid w:val="00F356B5"/>
    <w:rsid w:val="00F41A59"/>
    <w:rsid w:val="00F951F2"/>
    <w:rsid w:val="00FA1B6A"/>
    <w:rsid w:val="00FA3C96"/>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1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aliases w:val="Small Hedder"/>
    <w:basedOn w:val="Normal"/>
    <w:next w:val="Normal"/>
    <w:link w:val="Overskrift1Tegn"/>
    <w:autoRedefine/>
    <w:uiPriority w:val="99"/>
    <w:qFormat/>
    <w:rsid w:val="00F356B5"/>
    <w:pPr>
      <w:keepNext/>
      <w:keepLines/>
      <w:spacing w:before="120"/>
      <w:outlineLvl w:val="0"/>
    </w:pPr>
    <w:rPr>
      <w:rFonts w:ascii="Century Gothic" w:eastAsia="Times New Roman" w:hAnsi="Century Gothic" w:cs="Times New Roman"/>
      <w:b/>
      <w:bCs/>
      <w:spacing w:val="2"/>
      <w:sz w:val="48"/>
      <w:szCs w:val="4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ranslatable">
    <w:name w:val="translatable"/>
    <w:basedOn w:val="Normal"/>
    <w:rsid w:val="0027205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E6742"/>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DE6742"/>
    <w:rPr>
      <w:b/>
      <w:bCs/>
    </w:rPr>
  </w:style>
  <w:style w:type="character" w:customStyle="1" w:styleId="apple-converted-space">
    <w:name w:val="apple-converted-space"/>
    <w:basedOn w:val="Standardskriftforavsnitt"/>
    <w:rsid w:val="00DE6742"/>
  </w:style>
  <w:style w:type="character" w:styleId="Hyperkobling">
    <w:name w:val="Hyperlink"/>
    <w:basedOn w:val="Standardskriftforavsnitt"/>
    <w:uiPriority w:val="99"/>
    <w:semiHidden/>
    <w:unhideWhenUsed/>
    <w:rsid w:val="00DE6742"/>
    <w:rPr>
      <w:color w:val="0000FF"/>
      <w:u w:val="single"/>
    </w:rPr>
  </w:style>
  <w:style w:type="paragraph" w:styleId="Listeavsnitt">
    <w:name w:val="List Paragraph"/>
    <w:basedOn w:val="Normal"/>
    <w:uiPriority w:val="34"/>
    <w:qFormat/>
    <w:rsid w:val="00F951F2"/>
    <w:pPr>
      <w:ind w:left="720"/>
      <w:contextualSpacing/>
    </w:pPr>
  </w:style>
  <w:style w:type="paragraph" w:styleId="HTML-forhndsformatert">
    <w:name w:val="HTML Preformatted"/>
    <w:basedOn w:val="Normal"/>
    <w:link w:val="HTML-forhndsformatertTegn"/>
    <w:uiPriority w:val="99"/>
    <w:semiHidden/>
    <w:unhideWhenUsed/>
    <w:rsid w:val="008A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orhndsformatertTegn">
    <w:name w:val="HTML-forhåndsformatert Tegn"/>
    <w:basedOn w:val="Standardskriftforavsnitt"/>
    <w:link w:val="HTML-forhndsformatert"/>
    <w:uiPriority w:val="99"/>
    <w:semiHidden/>
    <w:rsid w:val="008A09A1"/>
    <w:rPr>
      <w:rFonts w:ascii="Courier" w:hAnsi="Courier" w:cs="Courier"/>
      <w:sz w:val="20"/>
      <w:szCs w:val="20"/>
    </w:rPr>
  </w:style>
  <w:style w:type="character" w:customStyle="1" w:styleId="Overskrift1Tegn">
    <w:name w:val="Overskrift 1 Tegn"/>
    <w:aliases w:val="Small Hedder Tegn"/>
    <w:basedOn w:val="Standardskriftforavsnitt"/>
    <w:link w:val="Overskrift1"/>
    <w:uiPriority w:val="99"/>
    <w:rsid w:val="00F356B5"/>
    <w:rPr>
      <w:rFonts w:ascii="Century Gothic" w:eastAsia="Times New Roman" w:hAnsi="Century Gothic" w:cs="Times New Roman"/>
      <w:b/>
      <w:bCs/>
      <w:spacing w:val="2"/>
      <w:sz w:val="48"/>
      <w:szCs w:val="48"/>
      <w:lang w:eastAsia="en-US"/>
    </w:rPr>
  </w:style>
  <w:style w:type="character" w:customStyle="1" w:styleId="focus">
    <w:name w:val="focus"/>
    <w:basedOn w:val="Standardskriftforavsnitt"/>
    <w:rsid w:val="0022482D"/>
  </w:style>
  <w:style w:type="paragraph" w:styleId="Bobletekst">
    <w:name w:val="Balloon Text"/>
    <w:basedOn w:val="Normal"/>
    <w:link w:val="BobletekstTegn"/>
    <w:uiPriority w:val="99"/>
    <w:semiHidden/>
    <w:unhideWhenUsed/>
    <w:rsid w:val="00C30B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30BBD"/>
    <w:rPr>
      <w:rFonts w:ascii="Lucida Grande" w:hAnsi="Lucida Grande" w:cs="Lucida Grande"/>
      <w:sz w:val="18"/>
      <w:szCs w:val="18"/>
    </w:rPr>
  </w:style>
  <w:style w:type="paragraph" w:styleId="Topptekst">
    <w:name w:val="header"/>
    <w:basedOn w:val="Normal"/>
    <w:link w:val="TopptekstTegn"/>
    <w:uiPriority w:val="99"/>
    <w:unhideWhenUsed/>
    <w:rsid w:val="00F41A59"/>
    <w:pPr>
      <w:tabs>
        <w:tab w:val="center" w:pos="4536"/>
        <w:tab w:val="right" w:pos="9072"/>
      </w:tabs>
    </w:pPr>
  </w:style>
  <w:style w:type="character" w:customStyle="1" w:styleId="TopptekstTegn">
    <w:name w:val="Topptekst Tegn"/>
    <w:basedOn w:val="Standardskriftforavsnitt"/>
    <w:link w:val="Topptekst"/>
    <w:uiPriority w:val="99"/>
    <w:rsid w:val="00F41A59"/>
  </w:style>
  <w:style w:type="paragraph" w:styleId="Bunntekst">
    <w:name w:val="footer"/>
    <w:basedOn w:val="Normal"/>
    <w:link w:val="BunntekstTegn"/>
    <w:uiPriority w:val="99"/>
    <w:unhideWhenUsed/>
    <w:rsid w:val="00F41A59"/>
    <w:pPr>
      <w:tabs>
        <w:tab w:val="center" w:pos="4536"/>
        <w:tab w:val="right" w:pos="9072"/>
      </w:tabs>
    </w:pPr>
  </w:style>
  <w:style w:type="character" w:customStyle="1" w:styleId="BunntekstTegn">
    <w:name w:val="Bunntekst Tegn"/>
    <w:basedOn w:val="Standardskriftforavsnitt"/>
    <w:link w:val="Bunntekst"/>
    <w:uiPriority w:val="99"/>
    <w:rsid w:val="00F41A59"/>
  </w:style>
  <w:style w:type="paragraph" w:styleId="Sterktsitat">
    <w:name w:val="Intense Quote"/>
    <w:basedOn w:val="Normal"/>
    <w:next w:val="Normal"/>
    <w:link w:val="SterktsitatTegn"/>
    <w:uiPriority w:val="30"/>
    <w:qFormat/>
    <w:rsid w:val="006D712B"/>
    <w:pPr>
      <w:pBdr>
        <w:bottom w:val="single" w:sz="4" w:space="4" w:color="808080" w:themeColor="background1" w:themeShade="80"/>
      </w:pBdr>
      <w:spacing w:before="200" w:after="280"/>
      <w:ind w:left="936" w:right="936"/>
    </w:pPr>
    <w:rPr>
      <w:rFonts w:ascii="Century Gothic" w:eastAsia="Calibri" w:hAnsi="Century Gothic" w:cs="Times New Roman"/>
      <w:b/>
      <w:bCs/>
      <w:color w:val="808080" w:themeColor="background1" w:themeShade="80"/>
      <w:spacing w:val="2"/>
      <w:sz w:val="20"/>
      <w:szCs w:val="20"/>
      <w:lang w:eastAsia="en-US"/>
    </w:rPr>
  </w:style>
  <w:style w:type="character" w:customStyle="1" w:styleId="SterktsitatTegn">
    <w:name w:val="Sterkt sitat Tegn"/>
    <w:basedOn w:val="Standardskriftforavsnitt"/>
    <w:link w:val="Sterktsitat"/>
    <w:uiPriority w:val="30"/>
    <w:rsid w:val="006D712B"/>
    <w:rPr>
      <w:rFonts w:ascii="Century Gothic" w:eastAsia="Calibri" w:hAnsi="Century Gothic" w:cs="Times New Roman"/>
      <w:b/>
      <w:bCs/>
      <w:color w:val="808080" w:themeColor="background1" w:themeShade="80"/>
      <w:spacing w:val="2"/>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aliases w:val="Small Hedder"/>
    <w:basedOn w:val="Normal"/>
    <w:next w:val="Normal"/>
    <w:link w:val="Overskrift1Tegn"/>
    <w:autoRedefine/>
    <w:uiPriority w:val="99"/>
    <w:qFormat/>
    <w:rsid w:val="00F356B5"/>
    <w:pPr>
      <w:keepNext/>
      <w:keepLines/>
      <w:spacing w:before="120"/>
      <w:outlineLvl w:val="0"/>
    </w:pPr>
    <w:rPr>
      <w:rFonts w:ascii="Century Gothic" w:eastAsia="Times New Roman" w:hAnsi="Century Gothic" w:cs="Times New Roman"/>
      <w:b/>
      <w:bCs/>
      <w:spacing w:val="2"/>
      <w:sz w:val="48"/>
      <w:szCs w:val="4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ranslatable">
    <w:name w:val="translatable"/>
    <w:basedOn w:val="Normal"/>
    <w:rsid w:val="0027205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E6742"/>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DE6742"/>
    <w:rPr>
      <w:b/>
      <w:bCs/>
    </w:rPr>
  </w:style>
  <w:style w:type="character" w:customStyle="1" w:styleId="apple-converted-space">
    <w:name w:val="apple-converted-space"/>
    <w:basedOn w:val="Standardskriftforavsnitt"/>
    <w:rsid w:val="00DE6742"/>
  </w:style>
  <w:style w:type="character" w:styleId="Hyperkobling">
    <w:name w:val="Hyperlink"/>
    <w:basedOn w:val="Standardskriftforavsnitt"/>
    <w:uiPriority w:val="99"/>
    <w:semiHidden/>
    <w:unhideWhenUsed/>
    <w:rsid w:val="00DE6742"/>
    <w:rPr>
      <w:color w:val="0000FF"/>
      <w:u w:val="single"/>
    </w:rPr>
  </w:style>
  <w:style w:type="paragraph" w:styleId="Listeavsnitt">
    <w:name w:val="List Paragraph"/>
    <w:basedOn w:val="Normal"/>
    <w:uiPriority w:val="34"/>
    <w:qFormat/>
    <w:rsid w:val="00F951F2"/>
    <w:pPr>
      <w:ind w:left="720"/>
      <w:contextualSpacing/>
    </w:pPr>
  </w:style>
  <w:style w:type="paragraph" w:styleId="HTML-forhndsformatert">
    <w:name w:val="HTML Preformatted"/>
    <w:basedOn w:val="Normal"/>
    <w:link w:val="HTML-forhndsformatertTegn"/>
    <w:uiPriority w:val="99"/>
    <w:semiHidden/>
    <w:unhideWhenUsed/>
    <w:rsid w:val="008A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orhndsformatertTegn">
    <w:name w:val="HTML-forhåndsformatert Tegn"/>
    <w:basedOn w:val="Standardskriftforavsnitt"/>
    <w:link w:val="HTML-forhndsformatert"/>
    <w:uiPriority w:val="99"/>
    <w:semiHidden/>
    <w:rsid w:val="008A09A1"/>
    <w:rPr>
      <w:rFonts w:ascii="Courier" w:hAnsi="Courier" w:cs="Courier"/>
      <w:sz w:val="20"/>
      <w:szCs w:val="20"/>
    </w:rPr>
  </w:style>
  <w:style w:type="character" w:customStyle="1" w:styleId="Overskrift1Tegn">
    <w:name w:val="Overskrift 1 Tegn"/>
    <w:aliases w:val="Small Hedder Tegn"/>
    <w:basedOn w:val="Standardskriftforavsnitt"/>
    <w:link w:val="Overskrift1"/>
    <w:uiPriority w:val="99"/>
    <w:rsid w:val="00F356B5"/>
    <w:rPr>
      <w:rFonts w:ascii="Century Gothic" w:eastAsia="Times New Roman" w:hAnsi="Century Gothic" w:cs="Times New Roman"/>
      <w:b/>
      <w:bCs/>
      <w:spacing w:val="2"/>
      <w:sz w:val="48"/>
      <w:szCs w:val="48"/>
      <w:lang w:eastAsia="en-US"/>
    </w:rPr>
  </w:style>
  <w:style w:type="character" w:customStyle="1" w:styleId="focus">
    <w:name w:val="focus"/>
    <w:basedOn w:val="Standardskriftforavsnitt"/>
    <w:rsid w:val="0022482D"/>
  </w:style>
  <w:style w:type="paragraph" w:styleId="Bobletekst">
    <w:name w:val="Balloon Text"/>
    <w:basedOn w:val="Normal"/>
    <w:link w:val="BobletekstTegn"/>
    <w:uiPriority w:val="99"/>
    <w:semiHidden/>
    <w:unhideWhenUsed/>
    <w:rsid w:val="00C30BB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30BBD"/>
    <w:rPr>
      <w:rFonts w:ascii="Lucida Grande" w:hAnsi="Lucida Grande" w:cs="Lucida Grande"/>
      <w:sz w:val="18"/>
      <w:szCs w:val="18"/>
    </w:rPr>
  </w:style>
  <w:style w:type="paragraph" w:styleId="Topptekst">
    <w:name w:val="header"/>
    <w:basedOn w:val="Normal"/>
    <w:link w:val="TopptekstTegn"/>
    <w:uiPriority w:val="99"/>
    <w:unhideWhenUsed/>
    <w:rsid w:val="00F41A59"/>
    <w:pPr>
      <w:tabs>
        <w:tab w:val="center" w:pos="4536"/>
        <w:tab w:val="right" w:pos="9072"/>
      </w:tabs>
    </w:pPr>
  </w:style>
  <w:style w:type="character" w:customStyle="1" w:styleId="TopptekstTegn">
    <w:name w:val="Topptekst Tegn"/>
    <w:basedOn w:val="Standardskriftforavsnitt"/>
    <w:link w:val="Topptekst"/>
    <w:uiPriority w:val="99"/>
    <w:rsid w:val="00F41A59"/>
  </w:style>
  <w:style w:type="paragraph" w:styleId="Bunntekst">
    <w:name w:val="footer"/>
    <w:basedOn w:val="Normal"/>
    <w:link w:val="BunntekstTegn"/>
    <w:uiPriority w:val="99"/>
    <w:unhideWhenUsed/>
    <w:rsid w:val="00F41A59"/>
    <w:pPr>
      <w:tabs>
        <w:tab w:val="center" w:pos="4536"/>
        <w:tab w:val="right" w:pos="9072"/>
      </w:tabs>
    </w:pPr>
  </w:style>
  <w:style w:type="character" w:customStyle="1" w:styleId="BunntekstTegn">
    <w:name w:val="Bunntekst Tegn"/>
    <w:basedOn w:val="Standardskriftforavsnitt"/>
    <w:link w:val="Bunntekst"/>
    <w:uiPriority w:val="99"/>
    <w:rsid w:val="00F41A59"/>
  </w:style>
  <w:style w:type="paragraph" w:styleId="Sterktsitat">
    <w:name w:val="Intense Quote"/>
    <w:basedOn w:val="Normal"/>
    <w:next w:val="Normal"/>
    <w:link w:val="SterktsitatTegn"/>
    <w:uiPriority w:val="30"/>
    <w:qFormat/>
    <w:rsid w:val="006D712B"/>
    <w:pPr>
      <w:pBdr>
        <w:bottom w:val="single" w:sz="4" w:space="4" w:color="808080" w:themeColor="background1" w:themeShade="80"/>
      </w:pBdr>
      <w:spacing w:before="200" w:after="280"/>
      <w:ind w:left="936" w:right="936"/>
    </w:pPr>
    <w:rPr>
      <w:rFonts w:ascii="Century Gothic" w:eastAsia="Calibri" w:hAnsi="Century Gothic" w:cs="Times New Roman"/>
      <w:b/>
      <w:bCs/>
      <w:color w:val="808080" w:themeColor="background1" w:themeShade="80"/>
      <w:spacing w:val="2"/>
      <w:sz w:val="20"/>
      <w:szCs w:val="20"/>
      <w:lang w:eastAsia="en-US"/>
    </w:rPr>
  </w:style>
  <w:style w:type="character" w:customStyle="1" w:styleId="SterktsitatTegn">
    <w:name w:val="Sterkt sitat Tegn"/>
    <w:basedOn w:val="Standardskriftforavsnitt"/>
    <w:link w:val="Sterktsitat"/>
    <w:uiPriority w:val="30"/>
    <w:rsid w:val="006D712B"/>
    <w:rPr>
      <w:rFonts w:ascii="Century Gothic" w:eastAsia="Calibri" w:hAnsi="Century Gothic" w:cs="Times New Roman"/>
      <w:b/>
      <w:bCs/>
      <w:color w:val="808080" w:themeColor="background1" w:themeShade="80"/>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2521">
      <w:bodyDiv w:val="1"/>
      <w:marLeft w:val="0"/>
      <w:marRight w:val="0"/>
      <w:marTop w:val="0"/>
      <w:marBottom w:val="0"/>
      <w:divBdr>
        <w:top w:val="none" w:sz="0" w:space="0" w:color="auto"/>
        <w:left w:val="none" w:sz="0" w:space="0" w:color="auto"/>
        <w:bottom w:val="none" w:sz="0" w:space="0" w:color="auto"/>
        <w:right w:val="none" w:sz="0" w:space="0" w:color="auto"/>
      </w:divBdr>
    </w:div>
    <w:div w:id="841624548">
      <w:bodyDiv w:val="1"/>
      <w:marLeft w:val="0"/>
      <w:marRight w:val="0"/>
      <w:marTop w:val="0"/>
      <w:marBottom w:val="0"/>
      <w:divBdr>
        <w:top w:val="none" w:sz="0" w:space="0" w:color="auto"/>
        <w:left w:val="none" w:sz="0" w:space="0" w:color="auto"/>
        <w:bottom w:val="none" w:sz="0" w:space="0" w:color="auto"/>
        <w:right w:val="none" w:sz="0" w:space="0" w:color="auto"/>
      </w:divBdr>
    </w:div>
    <w:div w:id="979462041">
      <w:bodyDiv w:val="1"/>
      <w:marLeft w:val="0"/>
      <w:marRight w:val="0"/>
      <w:marTop w:val="0"/>
      <w:marBottom w:val="0"/>
      <w:divBdr>
        <w:top w:val="none" w:sz="0" w:space="0" w:color="auto"/>
        <w:left w:val="none" w:sz="0" w:space="0" w:color="auto"/>
        <w:bottom w:val="none" w:sz="0" w:space="0" w:color="auto"/>
        <w:right w:val="none" w:sz="0" w:space="0" w:color="auto"/>
      </w:divBdr>
    </w:div>
    <w:div w:id="1107580087">
      <w:bodyDiv w:val="1"/>
      <w:marLeft w:val="0"/>
      <w:marRight w:val="0"/>
      <w:marTop w:val="0"/>
      <w:marBottom w:val="0"/>
      <w:divBdr>
        <w:top w:val="none" w:sz="0" w:space="0" w:color="auto"/>
        <w:left w:val="none" w:sz="0" w:space="0" w:color="auto"/>
        <w:bottom w:val="none" w:sz="0" w:space="0" w:color="auto"/>
        <w:right w:val="none" w:sz="0" w:space="0" w:color="auto"/>
      </w:divBdr>
    </w:div>
    <w:div w:id="1229073974">
      <w:bodyDiv w:val="1"/>
      <w:marLeft w:val="0"/>
      <w:marRight w:val="0"/>
      <w:marTop w:val="0"/>
      <w:marBottom w:val="0"/>
      <w:divBdr>
        <w:top w:val="none" w:sz="0" w:space="0" w:color="auto"/>
        <w:left w:val="none" w:sz="0" w:space="0" w:color="auto"/>
        <w:bottom w:val="none" w:sz="0" w:space="0" w:color="auto"/>
        <w:right w:val="none" w:sz="0" w:space="0" w:color="auto"/>
      </w:divBdr>
    </w:div>
    <w:div w:id="1251500328">
      <w:bodyDiv w:val="1"/>
      <w:marLeft w:val="0"/>
      <w:marRight w:val="0"/>
      <w:marTop w:val="0"/>
      <w:marBottom w:val="0"/>
      <w:divBdr>
        <w:top w:val="none" w:sz="0" w:space="0" w:color="auto"/>
        <w:left w:val="none" w:sz="0" w:space="0" w:color="auto"/>
        <w:bottom w:val="none" w:sz="0" w:space="0" w:color="auto"/>
        <w:right w:val="none" w:sz="0" w:space="0" w:color="auto"/>
      </w:divBdr>
    </w:div>
    <w:div w:id="1530797249">
      <w:bodyDiv w:val="1"/>
      <w:marLeft w:val="0"/>
      <w:marRight w:val="0"/>
      <w:marTop w:val="0"/>
      <w:marBottom w:val="0"/>
      <w:divBdr>
        <w:top w:val="none" w:sz="0" w:space="0" w:color="auto"/>
        <w:left w:val="none" w:sz="0" w:space="0" w:color="auto"/>
        <w:bottom w:val="none" w:sz="0" w:space="0" w:color="auto"/>
        <w:right w:val="none" w:sz="0" w:space="0" w:color="auto"/>
      </w:divBdr>
    </w:div>
    <w:div w:id="1705666756">
      <w:bodyDiv w:val="1"/>
      <w:marLeft w:val="0"/>
      <w:marRight w:val="0"/>
      <w:marTop w:val="0"/>
      <w:marBottom w:val="0"/>
      <w:divBdr>
        <w:top w:val="none" w:sz="0" w:space="0" w:color="auto"/>
        <w:left w:val="none" w:sz="0" w:space="0" w:color="auto"/>
        <w:bottom w:val="none" w:sz="0" w:space="0" w:color="auto"/>
        <w:right w:val="none" w:sz="0" w:space="0" w:color="auto"/>
      </w:divBdr>
    </w:div>
    <w:div w:id="1710301293">
      <w:bodyDiv w:val="1"/>
      <w:marLeft w:val="0"/>
      <w:marRight w:val="0"/>
      <w:marTop w:val="0"/>
      <w:marBottom w:val="0"/>
      <w:divBdr>
        <w:top w:val="none" w:sz="0" w:space="0" w:color="auto"/>
        <w:left w:val="none" w:sz="0" w:space="0" w:color="auto"/>
        <w:bottom w:val="none" w:sz="0" w:space="0" w:color="auto"/>
        <w:right w:val="none" w:sz="0" w:space="0" w:color="auto"/>
      </w:divBdr>
    </w:div>
    <w:div w:id="1777483611">
      <w:bodyDiv w:val="1"/>
      <w:marLeft w:val="0"/>
      <w:marRight w:val="0"/>
      <w:marTop w:val="0"/>
      <w:marBottom w:val="0"/>
      <w:divBdr>
        <w:top w:val="none" w:sz="0" w:space="0" w:color="auto"/>
        <w:left w:val="none" w:sz="0" w:space="0" w:color="auto"/>
        <w:bottom w:val="none" w:sz="0" w:space="0" w:color="auto"/>
        <w:right w:val="none" w:sz="0" w:space="0" w:color="auto"/>
      </w:divBdr>
    </w:div>
    <w:div w:id="1861308408">
      <w:bodyDiv w:val="1"/>
      <w:marLeft w:val="0"/>
      <w:marRight w:val="0"/>
      <w:marTop w:val="0"/>
      <w:marBottom w:val="0"/>
      <w:divBdr>
        <w:top w:val="none" w:sz="0" w:space="0" w:color="auto"/>
        <w:left w:val="none" w:sz="0" w:space="0" w:color="auto"/>
        <w:bottom w:val="none" w:sz="0" w:space="0" w:color="auto"/>
        <w:right w:val="none" w:sz="0" w:space="0" w:color="auto"/>
      </w:divBdr>
    </w:div>
    <w:div w:id="1872568208">
      <w:bodyDiv w:val="1"/>
      <w:marLeft w:val="0"/>
      <w:marRight w:val="0"/>
      <w:marTop w:val="0"/>
      <w:marBottom w:val="0"/>
      <w:divBdr>
        <w:top w:val="none" w:sz="0" w:space="0" w:color="auto"/>
        <w:left w:val="none" w:sz="0" w:space="0" w:color="auto"/>
        <w:bottom w:val="none" w:sz="0" w:space="0" w:color="auto"/>
        <w:right w:val="none" w:sz="0" w:space="0" w:color="auto"/>
      </w:divBdr>
    </w:div>
    <w:div w:id="1921326707">
      <w:bodyDiv w:val="1"/>
      <w:marLeft w:val="0"/>
      <w:marRight w:val="0"/>
      <w:marTop w:val="0"/>
      <w:marBottom w:val="0"/>
      <w:divBdr>
        <w:top w:val="none" w:sz="0" w:space="0" w:color="auto"/>
        <w:left w:val="none" w:sz="0" w:space="0" w:color="auto"/>
        <w:bottom w:val="none" w:sz="0" w:space="0" w:color="auto"/>
        <w:right w:val="none" w:sz="0" w:space="0" w:color="auto"/>
      </w:divBdr>
      <w:divsChild>
        <w:div w:id="895969311">
          <w:marLeft w:val="1282"/>
          <w:marRight w:val="0"/>
          <w:marTop w:val="336"/>
          <w:marBottom w:val="0"/>
          <w:divBdr>
            <w:top w:val="none" w:sz="0" w:space="0" w:color="auto"/>
            <w:left w:val="none" w:sz="0" w:space="0" w:color="auto"/>
            <w:bottom w:val="none" w:sz="0" w:space="0" w:color="auto"/>
            <w:right w:val="none" w:sz="0" w:space="0" w:color="auto"/>
          </w:divBdr>
        </w:div>
        <w:div w:id="35546335">
          <w:marLeft w:val="1282"/>
          <w:marRight w:val="0"/>
          <w:marTop w:val="336"/>
          <w:marBottom w:val="0"/>
          <w:divBdr>
            <w:top w:val="none" w:sz="0" w:space="0" w:color="auto"/>
            <w:left w:val="none" w:sz="0" w:space="0" w:color="auto"/>
            <w:bottom w:val="none" w:sz="0" w:space="0" w:color="auto"/>
            <w:right w:val="none" w:sz="0" w:space="0" w:color="auto"/>
          </w:divBdr>
        </w:div>
        <w:div w:id="313149031">
          <w:marLeft w:val="1282"/>
          <w:marRight w:val="0"/>
          <w:marTop w:val="336"/>
          <w:marBottom w:val="0"/>
          <w:divBdr>
            <w:top w:val="none" w:sz="0" w:space="0" w:color="auto"/>
            <w:left w:val="none" w:sz="0" w:space="0" w:color="auto"/>
            <w:bottom w:val="none" w:sz="0" w:space="0" w:color="auto"/>
            <w:right w:val="none" w:sz="0" w:space="0" w:color="auto"/>
          </w:divBdr>
        </w:div>
      </w:divsChild>
    </w:div>
    <w:div w:id="2110159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ptimarstette.com/pressro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367E22C52D34FB264BEB32447BFDE"/>
        <w:category>
          <w:name w:val="Generelt"/>
          <w:gallery w:val="placeholder"/>
        </w:category>
        <w:types>
          <w:type w:val="bbPlcHdr"/>
        </w:types>
        <w:behaviors>
          <w:behavior w:val="content"/>
        </w:behaviors>
        <w:guid w:val="{835A0FED-1A0A-8B4A-A2B2-31F0A861C37D}"/>
      </w:docPartPr>
      <w:docPartBody>
        <w:p w14:paraId="15394FFA" w14:textId="067CF5C0" w:rsidR="003F19F6" w:rsidRDefault="00C23A76" w:rsidP="00C23A76">
          <w:pPr>
            <w:pStyle w:val="E06367E22C52D34FB264BEB32447BFDE"/>
          </w:pPr>
          <w:r>
            <w:rPr>
              <w:b/>
              <w:bCs/>
              <w:caps/>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76"/>
    <w:rsid w:val="003F19F6"/>
    <w:rsid w:val="00C23A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06367E22C52D34FB264BEB32447BFDE">
    <w:name w:val="E06367E22C52D34FB264BEB32447BFDE"/>
    <w:rsid w:val="00C23A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06367E22C52D34FB264BEB32447BFDE">
    <w:name w:val="E06367E22C52D34FB264BEB32447BFDE"/>
    <w:rsid w:val="00C23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75EE-C467-374C-BCF1-D2BAA7B2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1698</Words>
  <Characters>9005</Characters>
  <Application>Microsoft Macintosh Word</Application>
  <DocSecurity>0</DocSecurity>
  <Lines>75</Lines>
  <Paragraphs>21</Paragraphs>
  <ScaleCrop>false</ScaleCrop>
  <Company>Doxacom AS</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Optimar - Fra håndemakt til 
full automatisering
</dc:title>
  <dc:subject/>
  <dc:creator>Øyvind Michael Olsen</dc:creator>
  <cp:keywords/>
  <dc:description/>
  <cp:lastModifiedBy>Gerd Alise Steinsbu</cp:lastModifiedBy>
  <cp:revision>36</cp:revision>
  <cp:lastPrinted>2015-08-19T13:02:00Z</cp:lastPrinted>
  <dcterms:created xsi:type="dcterms:W3CDTF">2015-08-19T08:14:00Z</dcterms:created>
  <dcterms:modified xsi:type="dcterms:W3CDTF">2015-08-19T13:39:00Z</dcterms:modified>
</cp:coreProperties>
</file>