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9CB2" w14:textId="7EBE4472" w:rsidR="00AC5530" w:rsidRPr="00DB11BD" w:rsidRDefault="00AC5530" w:rsidP="007C28B4">
      <w:pPr>
        <w:pStyle w:val="Overskrift1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DB11BD">
        <w:rPr>
          <w:rFonts w:ascii="Century Gothic" w:hAnsi="Century Gothic"/>
          <w:sz w:val="48"/>
          <w:szCs w:val="48"/>
        </w:rPr>
        <w:t xml:space="preserve">Seaside og OptimarStette </w:t>
      </w:r>
      <w:r w:rsidR="0086289A">
        <w:rPr>
          <w:rFonts w:ascii="Century Gothic" w:hAnsi="Century Gothic"/>
          <w:sz w:val="48"/>
          <w:szCs w:val="48"/>
        </w:rPr>
        <w:br/>
      </w:r>
      <w:r w:rsidRPr="00DB11BD">
        <w:rPr>
          <w:rFonts w:ascii="Century Gothic" w:hAnsi="Century Gothic"/>
          <w:sz w:val="48"/>
          <w:szCs w:val="48"/>
        </w:rPr>
        <w:t>samler ekspertise</w:t>
      </w:r>
      <w:r w:rsidR="00B73F54" w:rsidRPr="00DB11BD">
        <w:rPr>
          <w:rFonts w:ascii="Century Gothic" w:hAnsi="Century Gothic"/>
          <w:sz w:val="48"/>
          <w:szCs w:val="48"/>
        </w:rPr>
        <w:t>n</w:t>
      </w:r>
    </w:p>
    <w:p w14:paraId="040BB9C8" w14:textId="77777777" w:rsidR="00F327FC" w:rsidRPr="006D68CC" w:rsidRDefault="00F327FC" w:rsidP="00E35C7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</w:p>
    <w:p w14:paraId="107340E4" w14:textId="1475256A" w:rsidR="00FF3B2D" w:rsidRPr="006D68CC" w:rsidRDefault="00FF3B2D" w:rsidP="00E35C7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 xml:space="preserve">Det spås at norsk sjømatnæring kan mer enn seksdobles innen 2050. </w:t>
      </w:r>
      <w:r w:rsidR="001F376E" w:rsidRPr="006D68CC">
        <w:rPr>
          <w:rFonts w:ascii="Century Gothic" w:hAnsi="Century Gothic" w:cs="Times New Roman"/>
          <w:b/>
          <w:color w:val="000000"/>
        </w:rPr>
        <w:t>Seaside og OptimarStette</w:t>
      </w:r>
      <w:r w:rsidRPr="006D68CC">
        <w:rPr>
          <w:rFonts w:ascii="Century Gothic" w:hAnsi="Century Gothic" w:cs="Times New Roman"/>
          <w:b/>
          <w:color w:val="000000"/>
        </w:rPr>
        <w:t xml:space="preserve"> </w:t>
      </w:r>
      <w:r w:rsidR="00CB0D08" w:rsidRPr="006D68CC">
        <w:rPr>
          <w:rFonts w:ascii="Century Gothic" w:hAnsi="Century Gothic" w:cs="Times New Roman"/>
          <w:b/>
          <w:color w:val="000000"/>
        </w:rPr>
        <w:t>ønsker å ta del i denne utviklingen</w:t>
      </w:r>
      <w:r w:rsidRPr="006D68CC">
        <w:rPr>
          <w:rFonts w:ascii="Century Gothic" w:hAnsi="Century Gothic" w:cs="Times New Roman"/>
          <w:b/>
          <w:color w:val="000000"/>
        </w:rPr>
        <w:t xml:space="preserve">. </w:t>
      </w:r>
    </w:p>
    <w:p w14:paraId="66D4B1EF" w14:textId="77777777" w:rsidR="00E35C7B" w:rsidRPr="006D68CC" w:rsidRDefault="00E35C7B" w:rsidP="00D83F07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10FE4AB5" w14:textId="77777777" w:rsidR="00D502AE" w:rsidRPr="006D68CC" w:rsidRDefault="00132CAB" w:rsidP="00D83F07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Av den samlede matproduksjonen globalt kommer 98 prosent fra land, og to prosent fra havet. I år 2050 er </w:t>
      </w:r>
      <w:r w:rsidR="00D502AE" w:rsidRPr="006D68CC">
        <w:rPr>
          <w:rFonts w:ascii="Century Gothic" w:hAnsi="Century Gothic" w:cs="Times New Roman"/>
          <w:color w:val="000000"/>
        </w:rPr>
        <w:t>det</w:t>
      </w:r>
      <w:r w:rsidRPr="006D68CC">
        <w:rPr>
          <w:rFonts w:ascii="Century Gothic" w:hAnsi="Century Gothic" w:cs="Times New Roman"/>
          <w:color w:val="000000"/>
        </w:rPr>
        <w:t xml:space="preserve"> trolig ni milliarder mennesker på jorden. Det skaper et behov for 70 prosent større global matproduksjon. </w:t>
      </w:r>
    </w:p>
    <w:p w14:paraId="2AAB1B4F" w14:textId="77777777" w:rsidR="00D502AE" w:rsidRPr="006D68CC" w:rsidRDefault="00D502AE" w:rsidP="00D83F07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765D88DF" w14:textId="2A248F0A" w:rsidR="00D83F07" w:rsidRPr="006D68CC" w:rsidRDefault="00D502AE" w:rsidP="00D83F07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- </w:t>
      </w:r>
      <w:r w:rsidR="003005EB" w:rsidRPr="006D68CC">
        <w:rPr>
          <w:rFonts w:ascii="Century Gothic" w:hAnsi="Century Gothic" w:cs="Times New Roman"/>
          <w:color w:val="000000"/>
        </w:rPr>
        <w:t>Vi er ikke i tvil om at s</w:t>
      </w:r>
      <w:r w:rsidR="00132CAB" w:rsidRPr="006D68CC">
        <w:rPr>
          <w:rFonts w:ascii="Century Gothic" w:hAnsi="Century Gothic" w:cs="Times New Roman"/>
          <w:color w:val="000000"/>
        </w:rPr>
        <w:t>jømat blir en enda viktigere strategisk ressurs</w:t>
      </w:r>
      <w:r w:rsidR="003005EB" w:rsidRPr="006D68CC">
        <w:rPr>
          <w:rFonts w:ascii="Century Gothic" w:hAnsi="Century Gothic" w:cs="Times New Roman"/>
          <w:color w:val="000000"/>
        </w:rPr>
        <w:t xml:space="preserve">, og at </w:t>
      </w:r>
      <w:r w:rsidR="00132CAB" w:rsidRPr="006D68CC">
        <w:rPr>
          <w:rFonts w:ascii="Century Gothic" w:hAnsi="Century Gothic" w:cs="Times New Roman"/>
          <w:color w:val="000000"/>
        </w:rPr>
        <w:t xml:space="preserve">norsk sjømatnæring </w:t>
      </w:r>
      <w:r w:rsidR="00D83F07" w:rsidRPr="006D68CC">
        <w:rPr>
          <w:rFonts w:ascii="Century Gothic" w:hAnsi="Century Gothic" w:cs="Times New Roman"/>
          <w:color w:val="000000"/>
        </w:rPr>
        <w:t>har et stort vekstpotensial i årene fremover, sier administrerende direktør Asbjørn Solevågseide i OptimarStette.</w:t>
      </w:r>
      <w:r w:rsidR="0052119B" w:rsidRPr="006D68CC">
        <w:rPr>
          <w:rFonts w:ascii="Century Gothic" w:hAnsi="Century Gothic" w:cs="Times New Roman"/>
          <w:color w:val="000000"/>
        </w:rPr>
        <w:t xml:space="preserve"> Dette krever også effektivisering og optimalisering i alle ledd.</w:t>
      </w:r>
    </w:p>
    <w:p w14:paraId="7723703F" w14:textId="77777777" w:rsidR="00132CAB" w:rsidRPr="006D68CC" w:rsidRDefault="00132CAB" w:rsidP="00FF3B2D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08B4CD66" w14:textId="579042BB" w:rsidR="00A70AF8" w:rsidRPr="006D68CC" w:rsidRDefault="00A70AF8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>Samler lokal ekspertise</w:t>
      </w:r>
      <w:r w:rsidR="0052119B" w:rsidRPr="006D68CC">
        <w:rPr>
          <w:rFonts w:ascii="Century Gothic" w:hAnsi="Century Gothic" w:cs="Times New Roman"/>
          <w:b/>
          <w:color w:val="000000"/>
        </w:rPr>
        <w:t xml:space="preserve"> for internasjonal satsing.</w:t>
      </w:r>
    </w:p>
    <w:p w14:paraId="5477A399" w14:textId="77777777" w:rsidR="00E35C7B" w:rsidRPr="006D68CC" w:rsidRDefault="00E35C7B" w:rsidP="00E35C7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>I september i fjor fusjonerte tidligere Optimar og Stette, og ble OptimarStette. I midten av juni offentliggjorde OptimarStette og Seaside fusjonen mellom selskapene.</w:t>
      </w:r>
    </w:p>
    <w:p w14:paraId="5CB2DA90" w14:textId="77777777" w:rsidR="00E35C7B" w:rsidRPr="006D68CC" w:rsidRDefault="00E35C7B" w:rsidP="0015180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6074BD48" w14:textId="14308A49" w:rsidR="00A70AF8" w:rsidRPr="006D68CC" w:rsidRDefault="00EA226B" w:rsidP="0015180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- </w:t>
      </w:r>
      <w:r w:rsidR="00D502AE" w:rsidRPr="006D68CC">
        <w:rPr>
          <w:rFonts w:ascii="Century Gothic" w:hAnsi="Century Gothic" w:cs="Times New Roman"/>
          <w:color w:val="000000"/>
        </w:rPr>
        <w:t xml:space="preserve">Fra hver vår kant har vi </w:t>
      </w:r>
      <w:r w:rsidR="00D65FCF" w:rsidRPr="006D68CC">
        <w:rPr>
          <w:rFonts w:ascii="Century Gothic" w:hAnsi="Century Gothic" w:cs="Times New Roman"/>
          <w:color w:val="000000"/>
        </w:rPr>
        <w:t>se</w:t>
      </w:r>
      <w:r w:rsidR="00D502AE" w:rsidRPr="006D68CC">
        <w:rPr>
          <w:rFonts w:ascii="Century Gothic" w:hAnsi="Century Gothic" w:cs="Times New Roman"/>
          <w:color w:val="000000"/>
        </w:rPr>
        <w:t>tt</w:t>
      </w:r>
      <w:r w:rsidR="00D65FCF" w:rsidRPr="006D68CC">
        <w:rPr>
          <w:rFonts w:ascii="Century Gothic" w:hAnsi="Century Gothic" w:cs="Times New Roman"/>
          <w:color w:val="000000"/>
        </w:rPr>
        <w:t xml:space="preserve"> etter gode </w:t>
      </w:r>
      <w:r w:rsidR="00A67C37" w:rsidRPr="006D68CC">
        <w:rPr>
          <w:rFonts w:ascii="Century Gothic" w:hAnsi="Century Gothic" w:cs="Times New Roman"/>
          <w:color w:val="000000"/>
        </w:rPr>
        <w:t xml:space="preserve">lokale </w:t>
      </w:r>
      <w:r w:rsidR="00D65FCF" w:rsidRPr="006D68CC">
        <w:rPr>
          <w:rFonts w:ascii="Century Gothic" w:hAnsi="Century Gothic" w:cs="Times New Roman"/>
          <w:color w:val="000000"/>
        </w:rPr>
        <w:t xml:space="preserve">aktører </w:t>
      </w:r>
      <w:r w:rsidR="00D62D96" w:rsidRPr="006D68CC">
        <w:rPr>
          <w:rFonts w:ascii="Century Gothic" w:hAnsi="Century Gothic" w:cs="Times New Roman"/>
          <w:color w:val="000000"/>
        </w:rPr>
        <w:t xml:space="preserve">innen sjømat- og </w:t>
      </w:r>
      <w:r w:rsidR="00D65FCF" w:rsidRPr="006D68CC">
        <w:rPr>
          <w:rFonts w:ascii="Century Gothic" w:hAnsi="Century Gothic" w:cs="Times New Roman"/>
          <w:color w:val="000000"/>
        </w:rPr>
        <w:t>den maritime klyngen som vi kunne vokse sammen med</w:t>
      </w:r>
      <w:r w:rsidR="0065259C" w:rsidRPr="006D68CC">
        <w:rPr>
          <w:rFonts w:ascii="Century Gothic" w:hAnsi="Century Gothic" w:cs="Times New Roman"/>
          <w:color w:val="000000"/>
        </w:rPr>
        <w:t xml:space="preserve">, </w:t>
      </w:r>
      <w:r w:rsidR="0052119B" w:rsidRPr="006D68CC">
        <w:rPr>
          <w:rFonts w:ascii="Century Gothic" w:hAnsi="Century Gothic" w:cs="Times New Roman"/>
          <w:color w:val="000000"/>
        </w:rPr>
        <w:t xml:space="preserve">utvikle, </w:t>
      </w:r>
      <w:r w:rsidR="0065259C" w:rsidRPr="006D68CC">
        <w:rPr>
          <w:rFonts w:ascii="Century Gothic" w:hAnsi="Century Gothic" w:cs="Times New Roman"/>
          <w:color w:val="000000"/>
        </w:rPr>
        <w:t>og ta større markedsandeler internasjonalt</w:t>
      </w:r>
      <w:r w:rsidR="00D65FCF" w:rsidRPr="006D68CC">
        <w:rPr>
          <w:rFonts w:ascii="Century Gothic" w:hAnsi="Century Gothic" w:cs="Times New Roman"/>
          <w:color w:val="000000"/>
        </w:rPr>
        <w:t xml:space="preserve">. </w:t>
      </w:r>
      <w:r w:rsidR="0065259C" w:rsidRPr="006D68CC">
        <w:rPr>
          <w:rFonts w:ascii="Century Gothic" w:hAnsi="Century Gothic" w:cs="Times New Roman"/>
          <w:color w:val="000000"/>
        </w:rPr>
        <w:t>M</w:t>
      </w:r>
      <w:r w:rsidR="00132CAB" w:rsidRPr="006D68CC">
        <w:rPr>
          <w:rFonts w:ascii="Century Gothic" w:hAnsi="Century Gothic" w:cs="Times New Roman"/>
          <w:color w:val="000000"/>
        </w:rPr>
        <w:t>ed</w:t>
      </w:r>
      <w:r w:rsidR="00D62D96" w:rsidRPr="006D68CC">
        <w:rPr>
          <w:rFonts w:ascii="Century Gothic" w:hAnsi="Century Gothic" w:cs="Times New Roman"/>
          <w:color w:val="000000"/>
        </w:rPr>
        <w:t xml:space="preserve"> </w:t>
      </w:r>
      <w:r w:rsidR="000B0D19" w:rsidRPr="006D68CC">
        <w:rPr>
          <w:rFonts w:ascii="Century Gothic" w:hAnsi="Century Gothic" w:cs="Times New Roman"/>
          <w:color w:val="000000"/>
        </w:rPr>
        <w:t xml:space="preserve">medarbeiderne i </w:t>
      </w:r>
      <w:r w:rsidR="00D62D96" w:rsidRPr="006D68CC">
        <w:rPr>
          <w:rFonts w:ascii="Century Gothic" w:hAnsi="Century Gothic" w:cs="Times New Roman"/>
          <w:color w:val="000000"/>
        </w:rPr>
        <w:t xml:space="preserve">Seaside </w:t>
      </w:r>
      <w:r w:rsidR="000B0D19" w:rsidRPr="006D68CC">
        <w:rPr>
          <w:rFonts w:ascii="Century Gothic" w:hAnsi="Century Gothic" w:cs="Times New Roman"/>
          <w:color w:val="000000"/>
        </w:rPr>
        <w:t>og tidligere Stette og Optimar</w:t>
      </w:r>
      <w:r w:rsidR="00E35C7B" w:rsidRPr="006D68CC">
        <w:rPr>
          <w:rFonts w:ascii="Century Gothic" w:hAnsi="Century Gothic" w:cs="Times New Roman"/>
          <w:color w:val="000000"/>
        </w:rPr>
        <w:t>,</w:t>
      </w:r>
      <w:r w:rsidR="00D62D96" w:rsidRPr="006D68CC">
        <w:rPr>
          <w:rFonts w:ascii="Century Gothic" w:hAnsi="Century Gothic" w:cs="Times New Roman"/>
          <w:color w:val="000000"/>
        </w:rPr>
        <w:t xml:space="preserve"> har vi samlet en betydelig ekspertise lokalt og internasjonalt</w:t>
      </w:r>
      <w:r w:rsidR="00BF6F91" w:rsidRPr="006D68CC">
        <w:rPr>
          <w:rFonts w:ascii="Century Gothic" w:hAnsi="Century Gothic" w:cs="Times New Roman"/>
          <w:color w:val="000000"/>
        </w:rPr>
        <w:t xml:space="preserve">, </w:t>
      </w:r>
      <w:r w:rsidR="0099223C" w:rsidRPr="006D68CC">
        <w:rPr>
          <w:rFonts w:ascii="Century Gothic" w:hAnsi="Century Gothic" w:cs="Times New Roman"/>
          <w:color w:val="000000"/>
        </w:rPr>
        <w:t>som sammen vil skape bedre løsninger og et større utvalg</w:t>
      </w:r>
      <w:r w:rsidR="003330FD" w:rsidRPr="006D68CC">
        <w:rPr>
          <w:rFonts w:ascii="Century Gothic" w:hAnsi="Century Gothic" w:cs="Times New Roman"/>
          <w:color w:val="000000"/>
        </w:rPr>
        <w:t xml:space="preserve"> for kundene</w:t>
      </w:r>
      <w:r w:rsidR="0099223C" w:rsidRPr="006D68CC">
        <w:rPr>
          <w:rFonts w:ascii="Century Gothic" w:hAnsi="Century Gothic" w:cs="Times New Roman"/>
          <w:color w:val="000000"/>
        </w:rPr>
        <w:t xml:space="preserve">, </w:t>
      </w:r>
      <w:r w:rsidR="00BF6F91" w:rsidRPr="006D68CC">
        <w:rPr>
          <w:rFonts w:ascii="Century Gothic" w:hAnsi="Century Gothic" w:cs="Times New Roman"/>
          <w:color w:val="000000"/>
        </w:rPr>
        <w:t>sier Asbjørn Solevågseide</w:t>
      </w:r>
      <w:r w:rsidR="00AF1AF2" w:rsidRPr="006D68CC">
        <w:rPr>
          <w:rFonts w:ascii="Century Gothic" w:hAnsi="Century Gothic" w:cs="Times New Roman"/>
          <w:color w:val="000000"/>
        </w:rPr>
        <w:t>.</w:t>
      </w:r>
      <w:r w:rsidR="00BF6F91" w:rsidRPr="006D68CC">
        <w:rPr>
          <w:rFonts w:ascii="Century Gothic" w:hAnsi="Century Gothic" w:cs="Times New Roman"/>
          <w:color w:val="000000"/>
        </w:rPr>
        <w:t xml:space="preserve"> </w:t>
      </w:r>
    </w:p>
    <w:p w14:paraId="16CC6775" w14:textId="77777777" w:rsidR="00A70AF8" w:rsidRPr="006D68CC" w:rsidRDefault="00A70AF8" w:rsidP="0015180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0D13EFC4" w14:textId="77777777" w:rsidR="00A70AF8" w:rsidRPr="006D68CC" w:rsidRDefault="00A70AF8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>Utfyller hverandre</w:t>
      </w:r>
    </w:p>
    <w:p w14:paraId="0DAB8617" w14:textId="47879A6A" w:rsidR="00EA226B" w:rsidRPr="006D68CC" w:rsidRDefault="00EA226B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Frode Håkon Kjølås, daglig leder og eier i SeaSide, ser også frem til å gå sammen med OptimarStette. </w:t>
      </w:r>
    </w:p>
    <w:p w14:paraId="457A31D5" w14:textId="77777777" w:rsidR="009F0813" w:rsidRPr="006D68CC" w:rsidRDefault="009F0813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63F88560" w14:textId="4CD2DAC9" w:rsidR="00EA226B" w:rsidRPr="006D68CC" w:rsidRDefault="00E672A7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>-</w:t>
      </w:r>
      <w:r w:rsidR="00AF1892" w:rsidRPr="006D68CC">
        <w:rPr>
          <w:rFonts w:ascii="Century Gothic" w:hAnsi="Century Gothic" w:cs="Times New Roman"/>
          <w:color w:val="000000"/>
        </w:rPr>
        <w:t xml:space="preserve"> Vi utfyller hverandre godt.</w:t>
      </w:r>
      <w:r w:rsidRPr="006D68CC">
        <w:rPr>
          <w:rFonts w:ascii="Century Gothic" w:hAnsi="Century Gothic" w:cs="Times New Roman"/>
          <w:color w:val="000000"/>
        </w:rPr>
        <w:t xml:space="preserve"> Integrasjonen mellom OptimarStette og Seaside vil gi oss en flott plattform</w:t>
      </w:r>
      <w:r w:rsidR="0065259C" w:rsidRPr="006D68CC">
        <w:rPr>
          <w:rFonts w:ascii="Century Gothic" w:hAnsi="Century Gothic" w:cs="Times New Roman"/>
          <w:color w:val="000000"/>
        </w:rPr>
        <w:t xml:space="preserve"> for videre vekst</w:t>
      </w:r>
      <w:r w:rsidR="00F52556" w:rsidRPr="006D68CC">
        <w:rPr>
          <w:rFonts w:ascii="Century Gothic" w:hAnsi="Century Gothic" w:cs="Times New Roman"/>
          <w:color w:val="000000"/>
        </w:rPr>
        <w:t xml:space="preserve"> utenfor Norge, og mulighet til å nå ut til nye kundegrupper</w:t>
      </w:r>
      <w:r w:rsidRPr="006D68CC">
        <w:rPr>
          <w:rFonts w:ascii="Century Gothic" w:hAnsi="Century Gothic" w:cs="Times New Roman"/>
          <w:color w:val="000000"/>
        </w:rPr>
        <w:t xml:space="preserve">. </w:t>
      </w:r>
      <w:r w:rsidR="00645959" w:rsidRPr="006D68CC">
        <w:rPr>
          <w:rFonts w:ascii="Century Gothic" w:hAnsi="Century Gothic" w:cs="Times New Roman"/>
          <w:color w:val="000000"/>
        </w:rPr>
        <w:t xml:space="preserve">I Seaside har vi opplevd </w:t>
      </w:r>
      <w:r w:rsidRPr="006D68CC">
        <w:rPr>
          <w:rFonts w:ascii="Century Gothic" w:hAnsi="Century Gothic" w:cs="Times New Roman"/>
          <w:color w:val="000000"/>
        </w:rPr>
        <w:t>en økende interesse for våre produkter</w:t>
      </w:r>
      <w:r w:rsidR="00645959" w:rsidRPr="006D68CC">
        <w:rPr>
          <w:rFonts w:ascii="Century Gothic" w:hAnsi="Century Gothic" w:cs="Times New Roman"/>
          <w:color w:val="000000"/>
        </w:rPr>
        <w:t xml:space="preserve"> internasjonalt. N</w:t>
      </w:r>
      <w:r w:rsidRPr="006D68CC">
        <w:rPr>
          <w:rFonts w:ascii="Century Gothic" w:hAnsi="Century Gothic" w:cs="Times New Roman"/>
          <w:color w:val="000000"/>
        </w:rPr>
        <w:t xml:space="preserve">å </w:t>
      </w:r>
      <w:r w:rsidR="00645959" w:rsidRPr="006D68CC">
        <w:rPr>
          <w:rFonts w:ascii="Century Gothic" w:hAnsi="Century Gothic" w:cs="Times New Roman"/>
          <w:color w:val="000000"/>
        </w:rPr>
        <w:t xml:space="preserve">vil vi </w:t>
      </w:r>
      <w:r w:rsidRPr="006D68CC">
        <w:rPr>
          <w:rFonts w:ascii="Century Gothic" w:hAnsi="Century Gothic" w:cs="Times New Roman"/>
          <w:color w:val="000000"/>
        </w:rPr>
        <w:t xml:space="preserve">få </w:t>
      </w:r>
      <w:r w:rsidR="00645959" w:rsidRPr="006D68CC">
        <w:rPr>
          <w:rFonts w:ascii="Century Gothic" w:hAnsi="Century Gothic" w:cs="Times New Roman"/>
          <w:color w:val="000000"/>
        </w:rPr>
        <w:t xml:space="preserve">mulighet til </w:t>
      </w:r>
      <w:r w:rsidRPr="006D68CC">
        <w:rPr>
          <w:rFonts w:ascii="Century Gothic" w:hAnsi="Century Gothic" w:cs="Times New Roman"/>
          <w:color w:val="000000"/>
        </w:rPr>
        <w:t>en bedre oppfølging</w:t>
      </w:r>
      <w:r w:rsidR="00645959" w:rsidRPr="006D68CC">
        <w:rPr>
          <w:rFonts w:ascii="Century Gothic" w:hAnsi="Century Gothic" w:cs="Times New Roman"/>
          <w:color w:val="000000"/>
        </w:rPr>
        <w:t xml:space="preserve"> av disse</w:t>
      </w:r>
      <w:r w:rsidR="00EA226B" w:rsidRPr="006D68CC">
        <w:rPr>
          <w:rFonts w:ascii="Century Gothic" w:hAnsi="Century Gothic" w:cs="Times New Roman"/>
          <w:color w:val="000000"/>
        </w:rPr>
        <w:t>, sier Kjølås</w:t>
      </w:r>
      <w:r w:rsidRPr="006D68CC">
        <w:rPr>
          <w:rFonts w:ascii="Century Gothic" w:hAnsi="Century Gothic" w:cs="Times New Roman"/>
          <w:color w:val="000000"/>
        </w:rPr>
        <w:t>.</w:t>
      </w:r>
    </w:p>
    <w:p w14:paraId="7BD69270" w14:textId="77777777" w:rsidR="009F0813" w:rsidRPr="006D68CC" w:rsidRDefault="009F0813" w:rsidP="00B73F54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50E1DB57" w14:textId="154D6C05" w:rsidR="00A70AF8" w:rsidRPr="006D68CC" w:rsidRDefault="00A70AF8" w:rsidP="00B73F54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>Løft innen oppdrett</w:t>
      </w:r>
    </w:p>
    <w:p w14:paraId="4BD59BCC" w14:textId="09AF1F8A" w:rsidR="00A70AF8" w:rsidRPr="006D68CC" w:rsidRDefault="00A70AF8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>- Med SeaSide på laget vil vi få produkter som i øke</w:t>
      </w:r>
      <w:r w:rsidR="001B4EB6" w:rsidRPr="006D68CC">
        <w:rPr>
          <w:rFonts w:ascii="Century Gothic" w:hAnsi="Century Gothic" w:cs="Times New Roman"/>
          <w:color w:val="000000"/>
        </w:rPr>
        <w:t>n</w:t>
      </w:r>
      <w:r w:rsidRPr="006D68CC">
        <w:rPr>
          <w:rFonts w:ascii="Century Gothic" w:hAnsi="Century Gothic" w:cs="Times New Roman"/>
          <w:color w:val="000000"/>
        </w:rPr>
        <w:t>de grad er relevante for våre ombord-kunder. Viktigst er at vi vil få et betydelig løft innen oppdrett og havbruk, som er et betydelig vekstområde</w:t>
      </w:r>
      <w:r w:rsidR="0082246C" w:rsidRPr="006D68CC">
        <w:rPr>
          <w:rFonts w:ascii="Century Gothic" w:hAnsi="Century Gothic" w:cs="Times New Roman"/>
          <w:color w:val="000000"/>
        </w:rPr>
        <w:t xml:space="preserve"> nasjonalt og internasjonalt</w:t>
      </w:r>
      <w:r w:rsidR="00E35C7B" w:rsidRPr="006D68CC">
        <w:rPr>
          <w:rFonts w:ascii="Century Gothic" w:hAnsi="Century Gothic" w:cs="Times New Roman"/>
          <w:color w:val="000000"/>
        </w:rPr>
        <w:t>, sier Asbjørn Solevågseide</w:t>
      </w:r>
      <w:r w:rsidRPr="006D68CC">
        <w:rPr>
          <w:rFonts w:ascii="Century Gothic" w:hAnsi="Century Gothic" w:cs="Times New Roman"/>
          <w:color w:val="000000"/>
        </w:rPr>
        <w:t>.</w:t>
      </w:r>
    </w:p>
    <w:p w14:paraId="5CC6CB22" w14:textId="77777777" w:rsidR="00A70AF8" w:rsidRPr="006D68CC" w:rsidRDefault="00A70AF8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0B44E177" w14:textId="77777777" w:rsidR="00140C1C" w:rsidRPr="006D68CC" w:rsidRDefault="00140C1C" w:rsidP="00140C1C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Norsk sjømatnæring er den største eksportnæringen etter olje og gass, målt i kroneverdi. Over 95 prosent av sjømaten eksporteres og gir daglig opphav til 36 millioner måltider. Havbruksnæringen er lokomotivet, og står for mer enn 60 prosent av sjømatnæringens eksportinntekter. </w:t>
      </w:r>
    </w:p>
    <w:p w14:paraId="53B0A341" w14:textId="77777777" w:rsidR="00140C1C" w:rsidRPr="006D68CC" w:rsidRDefault="00140C1C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6CDFA87D" w14:textId="1163EC6C" w:rsidR="002B4F64" w:rsidRPr="006D68CC" w:rsidRDefault="002B4F64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>Nyskapinger kommer kunden til gode</w:t>
      </w:r>
    </w:p>
    <w:p w14:paraId="516BB204" w14:textId="7E559E7D" w:rsidR="00A70AF8" w:rsidRPr="006D68CC" w:rsidRDefault="00A70AF8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- Mens vi har vært gode på ombordproduksjon og pelagiske mottaksanlegg, har Seaside vært gode på </w:t>
      </w:r>
      <w:r w:rsidR="00140C1C" w:rsidRPr="006D68CC">
        <w:rPr>
          <w:rFonts w:ascii="Century Gothic" w:hAnsi="Century Gothic" w:cs="Times New Roman"/>
          <w:color w:val="000000"/>
        </w:rPr>
        <w:t xml:space="preserve">å utvikle </w:t>
      </w:r>
      <w:r w:rsidRPr="006D68CC">
        <w:rPr>
          <w:rFonts w:ascii="Century Gothic" w:hAnsi="Century Gothic" w:cs="Times New Roman"/>
          <w:color w:val="000000"/>
        </w:rPr>
        <w:t>løsninger for bedøvelse og slakting, særlig knyttet til oppdrett</w:t>
      </w:r>
      <w:r w:rsidR="00140C1C" w:rsidRPr="006D68CC">
        <w:rPr>
          <w:rFonts w:ascii="Century Gothic" w:hAnsi="Century Gothic" w:cs="Times New Roman"/>
          <w:color w:val="000000"/>
        </w:rPr>
        <w:t>. Seaside sin</w:t>
      </w:r>
      <w:r w:rsidR="00AF1892" w:rsidRPr="006D68CC">
        <w:rPr>
          <w:rFonts w:ascii="Century Gothic" w:hAnsi="Century Gothic" w:cs="Times New Roman"/>
          <w:color w:val="000000"/>
        </w:rPr>
        <w:t>e</w:t>
      </w:r>
      <w:r w:rsidR="00140C1C" w:rsidRPr="006D68CC">
        <w:rPr>
          <w:rFonts w:ascii="Century Gothic" w:hAnsi="Century Gothic" w:cs="Times New Roman"/>
          <w:color w:val="000000"/>
        </w:rPr>
        <w:t xml:space="preserve"> </w:t>
      </w:r>
      <w:r w:rsidR="00AF1892" w:rsidRPr="006D68CC">
        <w:rPr>
          <w:rFonts w:ascii="Century Gothic" w:hAnsi="Century Gothic" w:cs="Times New Roman"/>
          <w:color w:val="000000"/>
        </w:rPr>
        <w:t>nyskapinger</w:t>
      </w:r>
      <w:r w:rsidR="00140C1C" w:rsidRPr="006D68CC">
        <w:rPr>
          <w:rFonts w:ascii="Century Gothic" w:hAnsi="Century Gothic" w:cs="Times New Roman"/>
          <w:color w:val="000000"/>
        </w:rPr>
        <w:t xml:space="preserve"> </w:t>
      </w:r>
      <w:r w:rsidR="00D2188B" w:rsidRPr="006D68CC">
        <w:rPr>
          <w:rFonts w:ascii="Century Gothic" w:hAnsi="Century Gothic" w:cs="Times New Roman"/>
          <w:color w:val="000000"/>
        </w:rPr>
        <w:t>vil</w:t>
      </w:r>
      <w:r w:rsidR="00140C1C" w:rsidRPr="006D68CC">
        <w:rPr>
          <w:rFonts w:ascii="Century Gothic" w:hAnsi="Century Gothic" w:cs="Times New Roman"/>
          <w:color w:val="000000"/>
        </w:rPr>
        <w:t xml:space="preserve"> nå komme flere kunder til gode</w:t>
      </w:r>
      <w:r w:rsidRPr="006D68CC">
        <w:rPr>
          <w:rFonts w:ascii="Century Gothic" w:hAnsi="Century Gothic" w:cs="Times New Roman"/>
          <w:color w:val="000000"/>
        </w:rPr>
        <w:t>, sier Solevågseide. </w:t>
      </w:r>
    </w:p>
    <w:p w14:paraId="2B99150D" w14:textId="77777777" w:rsidR="00A70AF8" w:rsidRPr="006D68CC" w:rsidRDefault="00A70AF8" w:rsidP="00A70AF8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1B2931C1" w14:textId="1E9A085E" w:rsidR="00D2188B" w:rsidRPr="006D68CC" w:rsidRDefault="00D2188B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Inntil videre vil SeaSide fungere som et heleid datterselskap, men </w:t>
      </w:r>
      <w:r w:rsidR="00F52556" w:rsidRPr="006D68CC">
        <w:rPr>
          <w:rFonts w:ascii="Century Gothic" w:hAnsi="Century Gothic" w:cs="Times New Roman"/>
          <w:color w:val="000000"/>
        </w:rPr>
        <w:t xml:space="preserve">Frode Håkon Kjølås vil </w:t>
      </w:r>
      <w:r w:rsidRPr="006D68CC">
        <w:rPr>
          <w:rFonts w:ascii="Century Gothic" w:hAnsi="Century Gothic" w:cs="Times New Roman"/>
          <w:color w:val="000000"/>
        </w:rPr>
        <w:t xml:space="preserve">inngå i toppledelsen av OptimarStette med spesielt ansvar for forskning og utvikling </w:t>
      </w:r>
      <w:r w:rsidR="00F52556" w:rsidRPr="006D68CC">
        <w:rPr>
          <w:rFonts w:ascii="Century Gothic" w:hAnsi="Century Gothic" w:cs="Times New Roman"/>
          <w:color w:val="000000"/>
        </w:rPr>
        <w:t>i det nye</w:t>
      </w:r>
      <w:r w:rsidRPr="006D68CC">
        <w:rPr>
          <w:rFonts w:ascii="Century Gothic" w:hAnsi="Century Gothic" w:cs="Times New Roman"/>
          <w:color w:val="000000"/>
        </w:rPr>
        <w:t xml:space="preserve"> samarbeidet.</w:t>
      </w:r>
    </w:p>
    <w:p w14:paraId="18658B90" w14:textId="77777777" w:rsidR="000B60AF" w:rsidRDefault="000B60AF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</w:p>
    <w:p w14:paraId="499D139F" w14:textId="77777777" w:rsidR="00BA74AC" w:rsidRPr="006D68CC" w:rsidRDefault="00BA74AC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</w:p>
    <w:p w14:paraId="0A967B6E" w14:textId="5190C67E" w:rsidR="00D93265" w:rsidRPr="006D68CC" w:rsidRDefault="004313E2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color w:val="000000"/>
        </w:rPr>
      </w:pPr>
      <w:r w:rsidRPr="006D68CC">
        <w:rPr>
          <w:rFonts w:ascii="Century Gothic" w:hAnsi="Century Gothic" w:cs="Arial"/>
          <w:b/>
          <w:color w:val="000000"/>
        </w:rPr>
        <w:lastRenderedPageBreak/>
        <w:t>Solid</w:t>
      </w:r>
      <w:r w:rsidR="00D93265" w:rsidRPr="006D68CC">
        <w:rPr>
          <w:rFonts w:ascii="Century Gothic" w:hAnsi="Century Gothic" w:cs="Arial"/>
          <w:b/>
          <w:color w:val="000000"/>
        </w:rPr>
        <w:t xml:space="preserve"> arbeidsstokk</w:t>
      </w:r>
    </w:p>
    <w:p w14:paraId="72EFAAE8" w14:textId="44A1BD22" w:rsidR="00D93265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Arial"/>
          <w:color w:val="000000"/>
        </w:rPr>
        <w:t xml:space="preserve">– Vi er en bedrift med fokus på innovative og gode løsninger, noe som er mulig takket være en kunnskapsrik og solid arbeidsstokk, sier Peder Stette, </w:t>
      </w:r>
      <w:r w:rsidRPr="006D68CC">
        <w:rPr>
          <w:rFonts w:ascii="Century Gothic" w:hAnsi="Century Gothic" w:cs="Times New Roman"/>
          <w:color w:val="000000"/>
        </w:rPr>
        <w:t>Chief Operating Officer i OptimarStette.</w:t>
      </w:r>
    </w:p>
    <w:p w14:paraId="0BE1A502" w14:textId="77777777" w:rsidR="00D93265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</w:p>
    <w:p w14:paraId="3AB294CE" w14:textId="77777777" w:rsidR="00D93265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6D68CC">
        <w:rPr>
          <w:rFonts w:ascii="Century Gothic" w:hAnsi="Century Gothic" w:cs="Arial"/>
          <w:color w:val="000000"/>
        </w:rPr>
        <w:t>Han forteller, med eksempler fra egen bedrift, om strategisk planlegging og organisasjonsutvikling på operasjonelt nivå, som kan gi fiskeindustrien gevinster i hele verdikjeden, fra produksjon helt frem til konsummarkedet.</w:t>
      </w:r>
    </w:p>
    <w:p w14:paraId="700368E4" w14:textId="77777777" w:rsidR="00D93265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</w:p>
    <w:p w14:paraId="4DDBECA9" w14:textId="77777777" w:rsidR="00D93265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6D68CC">
        <w:rPr>
          <w:rFonts w:ascii="Century Gothic" w:hAnsi="Century Gothic" w:cs="Arial"/>
          <w:color w:val="000000"/>
        </w:rPr>
        <w:t xml:space="preserve">– Kan vi bedre logistikken for fiskeindustrien så ligger her verdier i en helt annen skala enn for eksempel møbelindustrien noen gang kan drømme om, sier han. </w:t>
      </w:r>
    </w:p>
    <w:p w14:paraId="0912F6B9" w14:textId="77777777" w:rsidR="00D93265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</w:p>
    <w:p w14:paraId="3A1BB2E5" w14:textId="77777777" w:rsidR="004313E2" w:rsidRPr="006D68CC" w:rsidRDefault="00D93265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6D68CC">
        <w:rPr>
          <w:rFonts w:ascii="Century Gothic" w:hAnsi="Century Gothic" w:cs="Arial"/>
          <w:color w:val="000000"/>
        </w:rPr>
        <w:t>– Gevinstene i verdikjeden ligger i først å dokumentere reell produksjonsflyt, og dernest å la folkene som er i produksjonen driver frem forbedringer og endringer, i stedet for at dette skjer som følge av kommandoer ovenfra. Til syvende og sist er resultatet at vi jobber smartere og mer effektivt, og billigst i veldig mange tilfeller. Disse arbeidsmetodene gir oss en kompetanse som vi kan videreføre til våre kunder, sier Peder</w:t>
      </w:r>
      <w:r w:rsidR="004313E2" w:rsidRPr="006D68CC">
        <w:rPr>
          <w:rFonts w:ascii="Century Gothic" w:hAnsi="Century Gothic" w:cs="Arial"/>
          <w:color w:val="000000"/>
        </w:rPr>
        <w:t xml:space="preserve"> Stette</w:t>
      </w:r>
      <w:r w:rsidRPr="006D68CC">
        <w:rPr>
          <w:rFonts w:ascii="Century Gothic" w:hAnsi="Century Gothic" w:cs="Arial"/>
          <w:color w:val="000000"/>
        </w:rPr>
        <w:t xml:space="preserve">. </w:t>
      </w:r>
    </w:p>
    <w:p w14:paraId="7415164F" w14:textId="77777777" w:rsidR="004313E2" w:rsidRPr="006D68CC" w:rsidRDefault="004313E2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</w:rPr>
      </w:pPr>
    </w:p>
    <w:p w14:paraId="378FDD31" w14:textId="53AAD1A8" w:rsidR="00D93265" w:rsidRPr="006D68CC" w:rsidRDefault="004313E2" w:rsidP="00D93265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Arial"/>
          <w:color w:val="000000"/>
        </w:rPr>
        <w:t>Han har i flere år hevdet at fiskeindustrien kommer til å bli en av de mest automatiserte næringene i Norge.</w:t>
      </w:r>
    </w:p>
    <w:p w14:paraId="51E2F324" w14:textId="77777777" w:rsidR="00D93265" w:rsidRPr="006D68CC" w:rsidRDefault="00D93265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</w:p>
    <w:p w14:paraId="45590BB1" w14:textId="042257E0" w:rsidR="008F579A" w:rsidRPr="006D68CC" w:rsidRDefault="008F579A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>Økt automatisering</w:t>
      </w:r>
    </w:p>
    <w:p w14:paraId="63D2BA40" w14:textId="3C5BECD9" w:rsidR="00A9669A" w:rsidRPr="006D68CC" w:rsidRDefault="008F579A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>I en rapport som SINTEF har utarbeidet til Sjømatindustriutvalget på oppdrag fra Nærings- og fiskeridepartementet sies det blant annet at utvikling av teknologi som reduserer manuelt arbeid er en hovedstrategi for å utvikle</w:t>
      </w:r>
      <w:r w:rsidR="00A9669A" w:rsidRPr="006D68CC">
        <w:rPr>
          <w:rFonts w:ascii="Century Gothic" w:hAnsi="Century Gothic" w:cs="Times New Roman"/>
          <w:color w:val="000000"/>
        </w:rPr>
        <w:t xml:space="preserve"> lønnsom</w:t>
      </w:r>
      <w:r w:rsidRPr="006D68CC">
        <w:rPr>
          <w:rFonts w:ascii="Century Gothic" w:hAnsi="Century Gothic" w:cs="Times New Roman"/>
          <w:color w:val="000000"/>
        </w:rPr>
        <w:t xml:space="preserve"> foredling av </w:t>
      </w:r>
      <w:r w:rsidR="00A9669A" w:rsidRPr="006D68CC">
        <w:rPr>
          <w:rFonts w:ascii="Century Gothic" w:hAnsi="Century Gothic" w:cs="Times New Roman"/>
          <w:color w:val="000000"/>
        </w:rPr>
        <w:t>sjømat</w:t>
      </w:r>
      <w:r w:rsidRPr="006D68CC">
        <w:rPr>
          <w:rFonts w:ascii="Century Gothic" w:hAnsi="Century Gothic" w:cs="Times New Roman"/>
          <w:color w:val="000000"/>
        </w:rPr>
        <w:t xml:space="preserve"> i Norge</w:t>
      </w:r>
      <w:r w:rsidR="00781685" w:rsidRPr="006D68CC">
        <w:rPr>
          <w:rFonts w:ascii="Century Gothic" w:hAnsi="Century Gothic" w:cs="Times New Roman"/>
          <w:color w:val="000000"/>
        </w:rPr>
        <w:t>.</w:t>
      </w:r>
      <w:r w:rsidRPr="006D68CC">
        <w:rPr>
          <w:rFonts w:ascii="Century Gothic" w:hAnsi="Century Gothic" w:cs="Times New Roman"/>
          <w:color w:val="000000"/>
        </w:rPr>
        <w:t xml:space="preserve"> </w:t>
      </w:r>
      <w:r w:rsidR="00781685" w:rsidRPr="006D68CC">
        <w:rPr>
          <w:rFonts w:ascii="Century Gothic" w:hAnsi="Century Gothic" w:cs="Times New Roman"/>
          <w:color w:val="000000"/>
        </w:rPr>
        <w:t>F</w:t>
      </w:r>
      <w:r w:rsidRPr="006D68CC">
        <w:rPr>
          <w:rFonts w:ascii="Century Gothic" w:hAnsi="Century Gothic" w:cs="Times New Roman"/>
          <w:color w:val="000000"/>
        </w:rPr>
        <w:t xml:space="preserve">remtidens produksjonslinjer må ha fleksibilitet i forhold til varierende råstoff og produkt som etterspørres i markedet. </w:t>
      </w:r>
    </w:p>
    <w:p w14:paraId="00CEDA84" w14:textId="77777777" w:rsidR="00A9669A" w:rsidRPr="006D68CC" w:rsidRDefault="00A9669A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2AC66716" w14:textId="26400364" w:rsidR="008F579A" w:rsidRPr="006D68CC" w:rsidRDefault="008F579A" w:rsidP="008F579A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Videre sies det at </w:t>
      </w:r>
      <w:r w:rsidR="00A9669A" w:rsidRPr="006D68CC">
        <w:rPr>
          <w:rFonts w:ascii="Century Gothic" w:hAnsi="Century Gothic" w:cs="Times New Roman"/>
          <w:color w:val="000000"/>
        </w:rPr>
        <w:t>dette forutsetter</w:t>
      </w:r>
      <w:r w:rsidRPr="006D68CC">
        <w:rPr>
          <w:rFonts w:ascii="Century Gothic" w:hAnsi="Century Gothic" w:cs="Times New Roman"/>
          <w:color w:val="000000"/>
        </w:rPr>
        <w:t xml:space="preserve"> høy grad av automatisering av foredlingsprosessen. I rapporten nevnes det</w:t>
      </w:r>
      <w:r w:rsidR="00A9669A" w:rsidRPr="006D68CC">
        <w:rPr>
          <w:rFonts w:ascii="Century Gothic" w:hAnsi="Century Gothic" w:cs="Times New Roman"/>
          <w:color w:val="000000"/>
        </w:rPr>
        <w:t xml:space="preserve"> </w:t>
      </w:r>
      <w:r w:rsidRPr="006D68CC">
        <w:rPr>
          <w:rFonts w:ascii="Century Gothic" w:hAnsi="Century Gothic" w:cs="Times New Roman"/>
          <w:color w:val="000000"/>
        </w:rPr>
        <w:t xml:space="preserve">at flåteleddet </w:t>
      </w:r>
      <w:r w:rsidR="00A9669A" w:rsidRPr="006D68CC">
        <w:rPr>
          <w:rFonts w:ascii="Century Gothic" w:hAnsi="Century Gothic" w:cs="Times New Roman"/>
          <w:color w:val="000000"/>
        </w:rPr>
        <w:t>og</w:t>
      </w:r>
      <w:r w:rsidRPr="006D68CC">
        <w:rPr>
          <w:rFonts w:ascii="Century Gothic" w:hAnsi="Century Gothic" w:cs="Times New Roman"/>
          <w:color w:val="000000"/>
        </w:rPr>
        <w:t xml:space="preserve"> dagens fangstprosess </w:t>
      </w:r>
      <w:r w:rsidR="00A9669A" w:rsidRPr="006D68CC">
        <w:rPr>
          <w:rFonts w:ascii="Century Gothic" w:hAnsi="Century Gothic" w:cs="Times New Roman"/>
          <w:color w:val="000000"/>
        </w:rPr>
        <w:t xml:space="preserve">bør </w:t>
      </w:r>
      <w:r w:rsidRPr="006D68CC">
        <w:rPr>
          <w:rFonts w:ascii="Century Gothic" w:hAnsi="Century Gothic" w:cs="Times New Roman"/>
          <w:color w:val="000000"/>
        </w:rPr>
        <w:t xml:space="preserve">forbedres, og </w:t>
      </w:r>
      <w:r w:rsidR="00A9669A" w:rsidRPr="006D68CC">
        <w:rPr>
          <w:rFonts w:ascii="Century Gothic" w:hAnsi="Century Gothic" w:cs="Times New Roman"/>
          <w:color w:val="000000"/>
        </w:rPr>
        <w:t xml:space="preserve">at </w:t>
      </w:r>
      <w:r w:rsidRPr="006D68CC">
        <w:rPr>
          <w:rFonts w:ascii="Century Gothic" w:hAnsi="Century Gothic" w:cs="Times New Roman"/>
          <w:color w:val="000000"/>
        </w:rPr>
        <w:t>det må utvikles automatiserte slaktelinjer, lik dagens moderne lakseslakteri.</w:t>
      </w:r>
    </w:p>
    <w:p w14:paraId="169D55AE" w14:textId="77777777" w:rsidR="008F579A" w:rsidRPr="006D68CC" w:rsidRDefault="008F579A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</w:p>
    <w:p w14:paraId="31562454" w14:textId="6796921D" w:rsidR="002B4F64" w:rsidRPr="006D68CC" w:rsidRDefault="002B4F64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b/>
          <w:color w:val="000000"/>
        </w:rPr>
      </w:pPr>
      <w:r w:rsidRPr="006D68CC">
        <w:rPr>
          <w:rFonts w:ascii="Century Gothic" w:hAnsi="Century Gothic" w:cs="Times New Roman"/>
          <w:b/>
          <w:color w:val="000000"/>
        </w:rPr>
        <w:t>Kunnskapsbasert næring</w:t>
      </w:r>
    </w:p>
    <w:p w14:paraId="64574261" w14:textId="346B43B8" w:rsidR="00943732" w:rsidRPr="006D68CC" w:rsidRDefault="00943732" w:rsidP="00943732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OptimarStette ser </w:t>
      </w:r>
      <w:r w:rsidRPr="006D68CC">
        <w:rPr>
          <w:rFonts w:ascii="Century Gothic" w:hAnsi="Century Gothic" w:cs="Times New Roman"/>
          <w:color w:val="000000" w:themeColor="text1"/>
        </w:rPr>
        <w:t xml:space="preserve">muligheter </w:t>
      </w:r>
      <w:r w:rsidR="00D93265" w:rsidRPr="006D68CC">
        <w:rPr>
          <w:rFonts w:ascii="Century Gothic" w:hAnsi="Century Gothic" w:cs="Times New Roman"/>
          <w:color w:val="000000" w:themeColor="text1"/>
        </w:rPr>
        <w:t>i</w:t>
      </w:r>
      <w:r w:rsidRPr="006D68CC">
        <w:rPr>
          <w:rFonts w:ascii="Century Gothic" w:hAnsi="Century Gothic" w:cs="Times New Roman"/>
          <w:color w:val="000000" w:themeColor="text1"/>
        </w:rPr>
        <w:t xml:space="preserve"> å</w:t>
      </w:r>
      <w:r w:rsidRPr="006D68CC">
        <w:rPr>
          <w:rFonts w:ascii="Century Gothic" w:hAnsi="Century Gothic" w:cs="Times New Roman"/>
          <w:color w:val="000000"/>
        </w:rPr>
        <w:t xml:space="preserve"> dra</w:t>
      </w:r>
      <w:r w:rsidR="002B4F64" w:rsidRPr="006D68CC">
        <w:rPr>
          <w:rFonts w:ascii="Century Gothic" w:hAnsi="Century Gothic" w:cs="Times New Roman"/>
          <w:color w:val="000000"/>
        </w:rPr>
        <w:t xml:space="preserve"> synergier fra havbruksnæringen -</w:t>
      </w:r>
      <w:r w:rsidRPr="006D68CC">
        <w:rPr>
          <w:rFonts w:ascii="Century Gothic" w:hAnsi="Century Gothic" w:cs="Times New Roman"/>
          <w:color w:val="000000"/>
        </w:rPr>
        <w:t xml:space="preserve"> og motsatt</w:t>
      </w:r>
      <w:r w:rsidR="002B4F64" w:rsidRPr="006D68CC">
        <w:rPr>
          <w:rFonts w:ascii="Century Gothic" w:hAnsi="Century Gothic" w:cs="Times New Roman"/>
          <w:color w:val="000000"/>
        </w:rPr>
        <w:t xml:space="preserve"> -</w:t>
      </w:r>
      <w:r w:rsidRPr="006D68CC">
        <w:rPr>
          <w:rFonts w:ascii="Century Gothic" w:hAnsi="Century Gothic" w:cs="Times New Roman"/>
          <w:color w:val="000000"/>
        </w:rPr>
        <w:t xml:space="preserve"> </w:t>
      </w:r>
      <w:r w:rsidR="00A9669A" w:rsidRPr="006D68CC">
        <w:rPr>
          <w:rFonts w:ascii="Century Gothic" w:hAnsi="Century Gothic" w:cs="Times New Roman"/>
          <w:color w:val="000000"/>
        </w:rPr>
        <w:t>både</w:t>
      </w:r>
      <w:r w:rsidRPr="006D68CC">
        <w:rPr>
          <w:rFonts w:ascii="Century Gothic" w:hAnsi="Century Gothic" w:cs="Times New Roman"/>
          <w:color w:val="000000"/>
        </w:rPr>
        <w:t xml:space="preserve"> for </w:t>
      </w:r>
      <w:r w:rsidR="001B4EB6" w:rsidRPr="006D68CC">
        <w:rPr>
          <w:rFonts w:ascii="Century Gothic" w:hAnsi="Century Gothic" w:cs="Times New Roman"/>
          <w:color w:val="000000"/>
        </w:rPr>
        <w:t xml:space="preserve">å utvikle </w:t>
      </w:r>
      <w:r w:rsidRPr="006D68CC">
        <w:rPr>
          <w:rFonts w:ascii="Century Gothic" w:hAnsi="Century Gothic" w:cs="Times New Roman"/>
          <w:color w:val="000000"/>
        </w:rPr>
        <w:t xml:space="preserve">mer effektive produksjonslinjer, </w:t>
      </w:r>
      <w:r w:rsidR="00A9669A" w:rsidRPr="006D68CC">
        <w:rPr>
          <w:rFonts w:ascii="Century Gothic" w:hAnsi="Century Gothic" w:cs="Times New Roman"/>
          <w:color w:val="000000"/>
        </w:rPr>
        <w:t xml:space="preserve">og for </w:t>
      </w:r>
      <w:r w:rsidRPr="006D68CC">
        <w:rPr>
          <w:rFonts w:ascii="Century Gothic" w:hAnsi="Century Gothic" w:cs="Times New Roman"/>
          <w:color w:val="000000"/>
        </w:rPr>
        <w:t>mer skånsom håndtering og bærekraftig utnyttelse av fisken.</w:t>
      </w:r>
    </w:p>
    <w:p w14:paraId="143FC5DF" w14:textId="77777777" w:rsidR="008F579A" w:rsidRPr="006D68CC" w:rsidRDefault="008F579A" w:rsidP="009F0813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</w:p>
    <w:p w14:paraId="6FB98262" w14:textId="758BBD44" w:rsidR="009F0813" w:rsidRPr="006D68CC" w:rsidRDefault="009F0813" w:rsidP="00D2188B">
      <w:pPr>
        <w:pStyle w:val="translatable"/>
        <w:shd w:val="clear" w:color="auto" w:fill="FFFFFF"/>
        <w:spacing w:before="0" w:beforeAutospacing="0" w:after="0" w:afterAutospacing="0"/>
        <w:rPr>
          <w:rFonts w:ascii="Century Gothic" w:hAnsi="Century Gothic" w:cs="Times New Roman"/>
          <w:color w:val="000000"/>
        </w:rPr>
      </w:pPr>
      <w:r w:rsidRPr="006D68CC">
        <w:rPr>
          <w:rFonts w:ascii="Century Gothic" w:hAnsi="Century Gothic" w:cs="Times New Roman"/>
          <w:color w:val="000000"/>
        </w:rPr>
        <w:t xml:space="preserve">- </w:t>
      </w:r>
      <w:r w:rsidR="00943732" w:rsidRPr="006D68CC">
        <w:rPr>
          <w:rFonts w:ascii="Century Gothic" w:hAnsi="Century Gothic" w:cs="Times New Roman"/>
          <w:color w:val="000000"/>
        </w:rPr>
        <w:t xml:space="preserve">Vi skal utvikle løsninger sammen med kunder som er lengst fremme i verden på teknologi. </w:t>
      </w:r>
      <w:r w:rsidRPr="006D68CC">
        <w:rPr>
          <w:rFonts w:ascii="Century Gothic" w:hAnsi="Century Gothic" w:cs="Times New Roman"/>
          <w:color w:val="000000"/>
        </w:rPr>
        <w:t>Havbruk er en kunnskapsbasert næring som er villig til å prøve ut nye og mer effektive produksjonsmetoder, og investerer</w:t>
      </w:r>
      <w:r w:rsidR="00AF1892" w:rsidRPr="006D68CC">
        <w:rPr>
          <w:rFonts w:ascii="Century Gothic" w:hAnsi="Century Gothic" w:cs="Times New Roman"/>
          <w:color w:val="000000"/>
        </w:rPr>
        <w:t xml:space="preserve"> stadig</w:t>
      </w:r>
      <w:r w:rsidRPr="006D68CC">
        <w:rPr>
          <w:rFonts w:ascii="Century Gothic" w:hAnsi="Century Gothic" w:cs="Times New Roman"/>
          <w:color w:val="000000"/>
        </w:rPr>
        <w:t xml:space="preserve"> i utstyrsteknologi, robotisering, og fiskehelse.</w:t>
      </w:r>
      <w:r w:rsidR="00D2188B" w:rsidRPr="006D68CC">
        <w:rPr>
          <w:rFonts w:ascii="Century Gothic" w:hAnsi="Century Gothic" w:cs="Times New Roman"/>
          <w:color w:val="000000"/>
        </w:rPr>
        <w:t xml:space="preserve"> Med økt satsing på innovasjon blir det også nye muligheter for personlig utvikling for våre medarbeidere, </w:t>
      </w:r>
      <w:r w:rsidR="006104F2" w:rsidRPr="006D68CC">
        <w:rPr>
          <w:rFonts w:ascii="Century Gothic" w:hAnsi="Century Gothic" w:cs="Times New Roman"/>
          <w:color w:val="000000"/>
        </w:rPr>
        <w:t>avslutt</w:t>
      </w:r>
      <w:r w:rsidR="00D2188B" w:rsidRPr="006D68CC">
        <w:rPr>
          <w:rFonts w:ascii="Century Gothic" w:hAnsi="Century Gothic" w:cs="Times New Roman"/>
          <w:color w:val="000000"/>
        </w:rPr>
        <w:t xml:space="preserve">er </w:t>
      </w:r>
      <w:r w:rsidR="00D93265" w:rsidRPr="006D68CC">
        <w:rPr>
          <w:rFonts w:ascii="Century Gothic" w:hAnsi="Century Gothic" w:cs="Times New Roman"/>
          <w:color w:val="000000"/>
        </w:rPr>
        <w:t xml:space="preserve">Frode Håkon </w:t>
      </w:r>
      <w:r w:rsidR="00D2188B" w:rsidRPr="006D68CC">
        <w:rPr>
          <w:rFonts w:ascii="Century Gothic" w:hAnsi="Century Gothic" w:cs="Times New Roman"/>
          <w:color w:val="000000"/>
        </w:rPr>
        <w:t>Kjølås.</w:t>
      </w:r>
    </w:p>
    <w:p w14:paraId="4251D38A" w14:textId="087FD461" w:rsidR="00247B61" w:rsidRDefault="00247B61">
      <w:pPr>
        <w:spacing w:before="0" w:after="0"/>
        <w:rPr>
          <w:rFonts w:ascii="Century Gothic" w:eastAsiaTheme="minorEastAsia" w:hAnsi="Century Gothic"/>
          <w:b/>
          <w:color w:val="000000"/>
          <w:spacing w:val="0"/>
          <w:szCs w:val="20"/>
          <w:lang w:eastAsia="nb-NO"/>
        </w:rPr>
      </w:pPr>
      <w:r>
        <w:rPr>
          <w:rFonts w:ascii="Century Gothic" w:eastAsiaTheme="minorEastAsia" w:hAnsi="Century Gothic"/>
          <w:b/>
          <w:color w:val="000000"/>
          <w:spacing w:val="0"/>
          <w:szCs w:val="20"/>
          <w:lang w:eastAsia="nb-NO"/>
        </w:rPr>
        <w:br w:type="page"/>
      </w:r>
    </w:p>
    <w:p w14:paraId="2B03461C" w14:textId="77777777" w:rsidR="00CA6B8D" w:rsidRPr="006D68CC" w:rsidRDefault="00CA6B8D" w:rsidP="003D464F">
      <w:pPr>
        <w:rPr>
          <w:rFonts w:ascii="Century Gothic" w:eastAsiaTheme="minorEastAsia" w:hAnsi="Century Gothic"/>
          <w:b/>
          <w:color w:val="000000"/>
          <w:spacing w:val="0"/>
          <w:szCs w:val="20"/>
          <w:lang w:eastAsia="nb-NO"/>
        </w:rPr>
      </w:pPr>
    </w:p>
    <w:p w14:paraId="3BA2C8AC" w14:textId="16E2B336" w:rsidR="00F91B2E" w:rsidRPr="00DB11BD" w:rsidRDefault="00F91B2E" w:rsidP="00DB11BD">
      <w:pPr>
        <w:pStyle w:val="Sterktsitat"/>
        <w:tabs>
          <w:tab w:val="left" w:pos="1980"/>
          <w:tab w:val="center" w:pos="4065"/>
        </w:tabs>
        <w:ind w:left="0" w:right="135"/>
        <w:rPr>
          <w:b w:val="0"/>
        </w:rPr>
      </w:pPr>
      <w:r w:rsidRPr="00DB11BD">
        <w:t>Om selskapene før fusjonen mellom Optimar Giske og Peter Stette:</w:t>
      </w:r>
    </w:p>
    <w:p w14:paraId="001F6CFF" w14:textId="77777777" w:rsidR="005E271B" w:rsidRPr="006D68CC" w:rsidRDefault="005E271B" w:rsidP="005E271B">
      <w:pPr>
        <w:rPr>
          <w:rFonts w:ascii="Century Gothic" w:eastAsiaTheme="minorEastAsia" w:hAnsi="Century Gothic"/>
          <w:b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b/>
          <w:color w:val="000000"/>
          <w:spacing w:val="0"/>
          <w:sz w:val="18"/>
          <w:szCs w:val="20"/>
          <w:lang w:eastAsia="nb-NO"/>
        </w:rPr>
        <w:t>Optimar Giske AS</w:t>
      </w:r>
    </w:p>
    <w:p w14:paraId="6BD92B04" w14:textId="2A2EB7E2" w:rsidR="005E271B" w:rsidRPr="006D68CC" w:rsidRDefault="005E271B" w:rsidP="005E271B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>Siden 1970-tallet har Optimar Giske AS spilt en viktig rolle i utvikling og produksjon av automatiske og selvstyrte system som har gjort fiskeforedling lettere, raskere, tryggere, mer hygienisk og lønnsomt.</w:t>
      </w:r>
    </w:p>
    <w:p w14:paraId="45FA12BE" w14:textId="5B9B48A4" w:rsidR="00F91B2E" w:rsidRPr="006D68CC" w:rsidRDefault="00F91B2E" w:rsidP="005E271B">
      <w:pPr>
        <w:rPr>
          <w:rFonts w:ascii="Century Gothic" w:eastAsiaTheme="minorEastAsia" w:hAnsi="Century Gothic"/>
          <w:i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i/>
          <w:color w:val="000000"/>
          <w:spacing w:val="0"/>
          <w:sz w:val="18"/>
          <w:szCs w:val="20"/>
          <w:lang w:eastAsia="nb-NO"/>
        </w:rPr>
        <w:t>Se mer om historien til Optimar i artikkelen ”Fra håndemakt til full automatisering”.</w:t>
      </w:r>
    </w:p>
    <w:p w14:paraId="3E65FD12" w14:textId="77777777" w:rsidR="005E271B" w:rsidRPr="006D68CC" w:rsidRDefault="005E271B" w:rsidP="005E271B">
      <w:pPr>
        <w:rPr>
          <w:rFonts w:ascii="Century Gothic" w:eastAsiaTheme="minorEastAsia" w:hAnsi="Century Gothic"/>
          <w:b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b/>
          <w:color w:val="000000"/>
          <w:spacing w:val="0"/>
          <w:sz w:val="18"/>
          <w:szCs w:val="20"/>
          <w:lang w:eastAsia="nb-NO"/>
        </w:rPr>
        <w:t>Peter Stette AS</w:t>
      </w:r>
    </w:p>
    <w:p w14:paraId="448BB32F" w14:textId="0B9B659C" w:rsidR="005E271B" w:rsidRPr="006D68CC" w:rsidRDefault="005E271B" w:rsidP="003D464F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>Grunnlagt i 1929, Peter Stette AS har siden 1970-tallet levert automatiserte systemer til fiskeindustrien. Vår erfaring i fiskerisektoren har gjort Stette til en foretrukket leverandør av ombord- og landbaserte fiskeforedlingsløsninger.</w:t>
      </w:r>
    </w:p>
    <w:p w14:paraId="1D90A69B" w14:textId="32F22406" w:rsidR="00F91B2E" w:rsidRPr="006D68CC" w:rsidRDefault="00F91B2E" w:rsidP="003D464F">
      <w:pPr>
        <w:rPr>
          <w:rFonts w:ascii="Century Gothic" w:eastAsiaTheme="minorEastAsia" w:hAnsi="Century Gothic"/>
          <w:i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i/>
          <w:color w:val="000000"/>
          <w:spacing w:val="0"/>
          <w:sz w:val="18"/>
          <w:szCs w:val="20"/>
          <w:lang w:eastAsia="nb-NO"/>
        </w:rPr>
        <w:t>Se mer om historien til Peter Stette i artikkelen ”Det startet med Stettesmeden”.</w:t>
      </w:r>
    </w:p>
    <w:p w14:paraId="45A3FF16" w14:textId="77777777" w:rsidR="003D464F" w:rsidRPr="006D68CC" w:rsidRDefault="003D464F" w:rsidP="003D464F">
      <w:pPr>
        <w:rPr>
          <w:rFonts w:ascii="Century Gothic" w:eastAsiaTheme="minorEastAsia" w:hAnsi="Century Gothic"/>
          <w:b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b/>
          <w:color w:val="000000"/>
          <w:spacing w:val="0"/>
          <w:sz w:val="18"/>
          <w:szCs w:val="20"/>
          <w:lang w:eastAsia="nb-NO"/>
        </w:rPr>
        <w:t>SeaSide AS</w:t>
      </w:r>
    </w:p>
    <w:p w14:paraId="4266467A" w14:textId="66264D9D" w:rsidR="00B23B09" w:rsidRPr="006D68CC" w:rsidRDefault="003D464F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 xml:space="preserve">SeaSide </w:t>
      </w:r>
      <w:r w:rsidR="00A70AF8"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 xml:space="preserve">har </w:t>
      </w:r>
      <w:r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>siden 2002 vært leverandør av maskiner, utstyr og fabrikkløsninger for oppdrettsindustrien. Selskapet er spesielt sterkt innen bedøvelse</w:t>
      </w:r>
      <w:r w:rsidR="00EB429B"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 xml:space="preserve"> av fisk,</w:t>
      </w:r>
      <w:r w:rsidRPr="006D68CC"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  <w:t xml:space="preserve"> og håndtering av biprodukter. SeaSide er foretrukken leverandør til et flertall av de ledende globale lakseoppdretterne.</w:t>
      </w:r>
    </w:p>
    <w:p w14:paraId="18056F19" w14:textId="074A7308" w:rsidR="00760634" w:rsidRPr="006D68CC" w:rsidRDefault="00760634">
      <w:pPr>
        <w:rPr>
          <w:rFonts w:ascii="Century Gothic" w:eastAsiaTheme="minorEastAsia" w:hAnsi="Century Gothic"/>
          <w:i/>
          <w:color w:val="000000"/>
          <w:spacing w:val="0"/>
          <w:sz w:val="18"/>
          <w:szCs w:val="20"/>
          <w:lang w:eastAsia="nb-NO"/>
        </w:rPr>
      </w:pPr>
      <w:r w:rsidRPr="006D68CC">
        <w:rPr>
          <w:rFonts w:ascii="Century Gothic" w:eastAsiaTheme="minorEastAsia" w:hAnsi="Century Gothic"/>
          <w:i/>
          <w:color w:val="000000"/>
          <w:spacing w:val="0"/>
          <w:sz w:val="18"/>
          <w:szCs w:val="20"/>
          <w:lang w:eastAsia="nb-NO"/>
        </w:rPr>
        <w:t>Se mer om historien til SeaSide i artikkelen ”Skreddersøm på Stranda – fra møbel til fisk”.</w:t>
      </w:r>
    </w:p>
    <w:p w14:paraId="5F67D152" w14:textId="77777777" w:rsidR="00760634" w:rsidRDefault="00760634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</w:p>
    <w:p w14:paraId="37A574D7" w14:textId="77777777" w:rsidR="00247B61" w:rsidRDefault="00247B61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</w:p>
    <w:p w14:paraId="61803FAF" w14:textId="77777777" w:rsidR="00247B61" w:rsidRDefault="00247B61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</w:p>
    <w:p w14:paraId="291597E2" w14:textId="77777777" w:rsidR="00247B61" w:rsidRPr="00BB4634" w:rsidRDefault="00247B61" w:rsidP="00247B61">
      <w:pPr>
        <w:pStyle w:val="Sterktsitat"/>
        <w:tabs>
          <w:tab w:val="left" w:pos="1980"/>
          <w:tab w:val="center" w:pos="4065"/>
        </w:tabs>
        <w:ind w:left="0" w:right="135"/>
      </w:pPr>
    </w:p>
    <w:p w14:paraId="3C7080F5" w14:textId="77777777" w:rsidR="00247B61" w:rsidRDefault="00247B61" w:rsidP="00247B61">
      <w:pPr>
        <w:rPr>
          <w:rFonts w:ascii="Century Gothic" w:hAnsi="Century Gothic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Artikkelen kan lastes ned fra:</w:t>
      </w:r>
    </w:p>
    <w:p w14:paraId="101805C7" w14:textId="43101843" w:rsidR="00247B61" w:rsidRPr="006D68CC" w:rsidRDefault="00247B61" w:rsidP="00247B61">
      <w:pPr>
        <w:rPr>
          <w:rFonts w:ascii="Century Gothic" w:eastAsiaTheme="minorEastAsia" w:hAnsi="Century Gothic"/>
          <w:color w:val="000000"/>
          <w:spacing w:val="0"/>
          <w:sz w:val="18"/>
          <w:szCs w:val="20"/>
          <w:lang w:eastAsia="nb-NO"/>
        </w:rPr>
      </w:pPr>
      <w:hyperlink r:id="rId8" w:history="1">
        <w:r w:rsidRPr="00E977BD">
          <w:rPr>
            <w:rFonts w:ascii="Century Gothic" w:hAnsi="Century Gothic" w:cs="Calibri"/>
            <w:color w:val="0B4CB4"/>
            <w:sz w:val="30"/>
            <w:szCs w:val="30"/>
            <w:u w:val="single" w:color="0B4CB4"/>
            <w:lang w:val="en-US"/>
          </w:rPr>
          <w:t>http://optimarstette.com/pressroom</w:t>
        </w:r>
      </w:hyperlink>
    </w:p>
    <w:sectPr w:rsidR="00247B61" w:rsidRPr="006D68CC" w:rsidSect="00DB1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2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0247B" w14:textId="77777777" w:rsidR="00CA1898" w:rsidRDefault="00CA1898" w:rsidP="00CA1898">
      <w:pPr>
        <w:spacing w:before="0" w:after="0"/>
      </w:pPr>
      <w:r>
        <w:separator/>
      </w:r>
    </w:p>
  </w:endnote>
  <w:endnote w:type="continuationSeparator" w:id="0">
    <w:p w14:paraId="711E4FDE" w14:textId="77777777" w:rsidR="00CA1898" w:rsidRDefault="00CA1898" w:rsidP="00CA18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48648" w14:textId="77777777" w:rsidR="00267A70" w:rsidRDefault="00267A7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E635" w14:textId="77777777" w:rsidR="000F12FE" w:rsidRPr="00DB11BD" w:rsidRDefault="000F12FE">
    <w:pPr>
      <w:rPr>
        <w:rFonts w:ascii="Century Gothic" w:hAnsi="Century Gothic"/>
        <w:color w:val="595959" w:themeColor="text1" w:themeTint="A6"/>
        <w:sz w:val="14"/>
        <w:szCs w:val="14"/>
      </w:rPr>
    </w:pPr>
  </w:p>
  <w:tbl>
    <w:tblPr>
      <w:tblW w:w="4841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3"/>
      <w:gridCol w:w="6167"/>
      <w:gridCol w:w="320"/>
    </w:tblGrid>
    <w:tr w:rsidR="000F12FE" w:rsidRPr="00961944" w14:paraId="54FB3CD5" w14:textId="77777777" w:rsidTr="002434C0">
      <w:tc>
        <w:tcPr>
          <w:tcW w:w="1396" w:type="pct"/>
          <w:tcBorders>
            <w:bottom w:val="nil"/>
            <w:right w:val="nil"/>
          </w:tcBorders>
          <w:vAlign w:val="center"/>
        </w:tcPr>
        <w:p w14:paraId="34DF44D0" w14:textId="77777777" w:rsidR="000F12FE" w:rsidRPr="00961944" w:rsidRDefault="000F12FE" w:rsidP="002434C0">
          <w:pPr>
            <w:rPr>
              <w:rFonts w:ascii="Century Gothic" w:hAnsi="Century Gothic"/>
              <w:b/>
              <w:bCs/>
              <w:caps/>
              <w:color w:val="595959" w:themeColor="text1" w:themeTint="A6"/>
              <w:sz w:val="14"/>
              <w:szCs w:val="14"/>
            </w:rPr>
          </w:pPr>
          <w:r w:rsidRPr="00DB11BD">
            <w:rPr>
              <w:rFonts w:ascii="Century Gothic" w:hAnsi="Century Gothic"/>
              <w:noProof/>
              <w:color w:val="595959" w:themeColor="text1" w:themeTint="A6"/>
              <w:sz w:val="14"/>
              <w:szCs w:val="14"/>
              <w:lang w:val="en-US" w:eastAsia="nb-NO"/>
            </w:rPr>
            <w:drawing>
              <wp:inline distT="0" distB="0" distL="0" distR="0" wp14:anchorId="4559A752" wp14:editId="1B74DCDE">
                <wp:extent cx="1373928" cy="338557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timarStette-og-SeaSi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550" cy="338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pct"/>
          <w:tcBorders>
            <w:left w:val="nil"/>
            <w:bottom w:val="nil"/>
            <w:right w:val="nil"/>
          </w:tcBorders>
          <w:vAlign w:val="center"/>
        </w:tcPr>
        <w:sdt>
          <w:sdtPr>
            <w:rPr>
              <w:rFonts w:ascii="Century Gothic" w:hAnsi="Century Gothic"/>
              <w:b/>
              <w:bCs/>
              <w:caps/>
              <w:color w:val="595959" w:themeColor="text1" w:themeTint="A6"/>
              <w:sz w:val="14"/>
              <w:szCs w:val="14"/>
            </w:rPr>
            <w:alias w:val="Tittel"/>
            <w:id w:val="176972171"/>
            <w:placeholder>
              <w:docPart w:val="E6B5E47965C65B4A8C8DD3339FB85E6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45FB0A2" w14:textId="2754C744" w:rsidR="000F12FE" w:rsidRPr="00961944" w:rsidRDefault="00267A70" w:rsidP="002434C0">
              <w:pPr>
                <w:jc w:val="right"/>
                <w:rPr>
                  <w:rFonts w:ascii="Century Gothic" w:eastAsia="Cambria" w:hAnsi="Century Gothic"/>
                  <w:b/>
                  <w:color w:val="595959" w:themeColor="text1" w:themeTint="A6"/>
                  <w:sz w:val="14"/>
                  <w:szCs w:val="14"/>
                </w:rPr>
              </w:pPr>
              <w:r w:rsidRPr="00DB11BD">
                <w:rPr>
                  <w:rFonts w:ascii="Century Gothic" w:eastAsia="Times New Roman" w:hAnsi="Century Gothic"/>
                  <w:b/>
                  <w:bCs/>
                  <w:color w:val="595959" w:themeColor="text1" w:themeTint="A6"/>
                  <w:sz w:val="14"/>
                  <w:szCs w:val="14"/>
                </w:rPr>
                <w:t>SEASIDE OG OPTIMARSTETTE SAMLER EKSPERTISEN</w:t>
              </w:r>
            </w:p>
          </w:sdtContent>
        </w:sdt>
      </w:tc>
      <w:tc>
        <w:tcPr>
          <w:tcW w:w="178" w:type="pct"/>
          <w:tcBorders>
            <w:left w:val="nil"/>
            <w:bottom w:val="nil"/>
          </w:tcBorders>
          <w:vAlign w:val="center"/>
        </w:tcPr>
        <w:p w14:paraId="16083C3A" w14:textId="77777777" w:rsidR="000F12FE" w:rsidRPr="00961944" w:rsidRDefault="000F12FE" w:rsidP="002434C0">
          <w:pPr>
            <w:rPr>
              <w:rFonts w:ascii="Century Gothic" w:eastAsia="Cambria" w:hAnsi="Century Gothic"/>
              <w:color w:val="595959" w:themeColor="text1" w:themeTint="A6"/>
              <w:sz w:val="14"/>
              <w:szCs w:val="14"/>
            </w:rPr>
          </w:pPr>
          <w:r w:rsidRPr="002D3FC6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fldChar w:fldCharType="begin"/>
          </w:r>
          <w:r w:rsidRPr="00961944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instrText>PAGE   \* MERGEFORMAT</w:instrText>
          </w:r>
          <w:r w:rsidRPr="00DB11BD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fldChar w:fldCharType="separate"/>
          </w:r>
          <w:r w:rsidR="00DB11BD">
            <w:rPr>
              <w:rFonts w:ascii="Century Gothic" w:hAnsi="Century Gothic"/>
              <w:b/>
              <w:noProof/>
              <w:color w:val="595959" w:themeColor="text1" w:themeTint="A6"/>
              <w:sz w:val="14"/>
              <w:szCs w:val="14"/>
            </w:rPr>
            <w:t>1</w:t>
          </w:r>
          <w:r w:rsidRPr="002D3FC6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fldChar w:fldCharType="end"/>
          </w:r>
        </w:p>
      </w:tc>
    </w:tr>
  </w:tbl>
  <w:p w14:paraId="3A505C4D" w14:textId="77777777" w:rsidR="000F12FE" w:rsidRPr="00DB11BD" w:rsidRDefault="000F12FE">
    <w:pPr>
      <w:pStyle w:val="Bunntekst"/>
      <w:rPr>
        <w:rFonts w:ascii="Century Gothic" w:hAnsi="Century Gothic"/>
        <w:color w:val="595959" w:themeColor="text1" w:themeTint="A6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C160" w14:textId="77777777" w:rsidR="00267A70" w:rsidRDefault="00267A7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7DAF" w14:textId="77777777" w:rsidR="00CA1898" w:rsidRDefault="00CA1898" w:rsidP="00CA1898">
      <w:pPr>
        <w:spacing w:before="0" w:after="0"/>
      </w:pPr>
      <w:r>
        <w:separator/>
      </w:r>
    </w:p>
  </w:footnote>
  <w:footnote w:type="continuationSeparator" w:id="0">
    <w:p w14:paraId="197CA3C6" w14:textId="77777777" w:rsidR="00CA1898" w:rsidRDefault="00CA1898" w:rsidP="00CA18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F20F" w14:textId="77777777" w:rsidR="00267A70" w:rsidRDefault="00267A70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E006" w14:textId="45665C1C" w:rsidR="00CA1898" w:rsidRDefault="00CA1898">
    <w:pPr>
      <w:pStyle w:val="Topp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87FF5" wp14:editId="2C818F0E">
              <wp:simplePos x="0" y="0"/>
              <wp:positionH relativeFrom="column">
                <wp:posOffset>-914400</wp:posOffset>
              </wp:positionH>
              <wp:positionV relativeFrom="paragraph">
                <wp:posOffset>-464185</wp:posOffset>
              </wp:positionV>
              <wp:extent cx="7772400" cy="68580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-71.95pt;margin-top:-36.5pt;width:61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" fillcolor="#7f7f7f [1612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3D181" w14:textId="77777777" w:rsidR="00267A70" w:rsidRDefault="00267A7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EB1"/>
    <w:multiLevelType w:val="multilevel"/>
    <w:tmpl w:val="D9A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F2287"/>
    <w:multiLevelType w:val="hybridMultilevel"/>
    <w:tmpl w:val="BC580098"/>
    <w:lvl w:ilvl="0" w:tplc="9DE0068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revisionView w:markup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0"/>
    <w:rsid w:val="0006312E"/>
    <w:rsid w:val="000B0D19"/>
    <w:rsid w:val="000B60AF"/>
    <w:rsid w:val="000D4DDF"/>
    <w:rsid w:val="000F12FE"/>
    <w:rsid w:val="00132CAB"/>
    <w:rsid w:val="00140C1C"/>
    <w:rsid w:val="0015180B"/>
    <w:rsid w:val="001B4EB6"/>
    <w:rsid w:val="001F376E"/>
    <w:rsid w:val="002113EB"/>
    <w:rsid w:val="00227755"/>
    <w:rsid w:val="00247B61"/>
    <w:rsid w:val="002507C0"/>
    <w:rsid w:val="00267A70"/>
    <w:rsid w:val="00291124"/>
    <w:rsid w:val="002B4F64"/>
    <w:rsid w:val="002D3FC6"/>
    <w:rsid w:val="003005EB"/>
    <w:rsid w:val="003330FD"/>
    <w:rsid w:val="00391730"/>
    <w:rsid w:val="003A296E"/>
    <w:rsid w:val="003D464F"/>
    <w:rsid w:val="004313E2"/>
    <w:rsid w:val="00454A85"/>
    <w:rsid w:val="004801EA"/>
    <w:rsid w:val="0052119B"/>
    <w:rsid w:val="005A0BE3"/>
    <w:rsid w:val="005C0813"/>
    <w:rsid w:val="005E271B"/>
    <w:rsid w:val="005F15CC"/>
    <w:rsid w:val="006104F2"/>
    <w:rsid w:val="00617E56"/>
    <w:rsid w:val="00645959"/>
    <w:rsid w:val="0065259C"/>
    <w:rsid w:val="006D68CC"/>
    <w:rsid w:val="006D6F37"/>
    <w:rsid w:val="00711E02"/>
    <w:rsid w:val="00760634"/>
    <w:rsid w:val="00781685"/>
    <w:rsid w:val="007C28B4"/>
    <w:rsid w:val="007E0969"/>
    <w:rsid w:val="007F1B2A"/>
    <w:rsid w:val="0082246C"/>
    <w:rsid w:val="0086289A"/>
    <w:rsid w:val="008836AA"/>
    <w:rsid w:val="008C63B5"/>
    <w:rsid w:val="008F579A"/>
    <w:rsid w:val="00943732"/>
    <w:rsid w:val="00961944"/>
    <w:rsid w:val="0099223C"/>
    <w:rsid w:val="009C28FC"/>
    <w:rsid w:val="009F0813"/>
    <w:rsid w:val="00A40738"/>
    <w:rsid w:val="00A51239"/>
    <w:rsid w:val="00A568F6"/>
    <w:rsid w:val="00A67C37"/>
    <w:rsid w:val="00A70AF8"/>
    <w:rsid w:val="00A94C46"/>
    <w:rsid w:val="00A9669A"/>
    <w:rsid w:val="00AC5530"/>
    <w:rsid w:val="00AF1892"/>
    <w:rsid w:val="00AF1AF2"/>
    <w:rsid w:val="00B14E4E"/>
    <w:rsid w:val="00B23B09"/>
    <w:rsid w:val="00B50265"/>
    <w:rsid w:val="00B73F54"/>
    <w:rsid w:val="00B75CD7"/>
    <w:rsid w:val="00BA74AC"/>
    <w:rsid w:val="00BC5C14"/>
    <w:rsid w:val="00BE1178"/>
    <w:rsid w:val="00BF6F91"/>
    <w:rsid w:val="00CA1898"/>
    <w:rsid w:val="00CA6B8D"/>
    <w:rsid w:val="00CB0D08"/>
    <w:rsid w:val="00CE272A"/>
    <w:rsid w:val="00D2188B"/>
    <w:rsid w:val="00D502AE"/>
    <w:rsid w:val="00D62D96"/>
    <w:rsid w:val="00D65FCF"/>
    <w:rsid w:val="00D83F07"/>
    <w:rsid w:val="00D93265"/>
    <w:rsid w:val="00DB11BD"/>
    <w:rsid w:val="00E35C7B"/>
    <w:rsid w:val="00E672A7"/>
    <w:rsid w:val="00EA226B"/>
    <w:rsid w:val="00EB429B"/>
    <w:rsid w:val="00F0748D"/>
    <w:rsid w:val="00F1740C"/>
    <w:rsid w:val="00F327FC"/>
    <w:rsid w:val="00F43D0D"/>
    <w:rsid w:val="00F52556"/>
    <w:rsid w:val="00F91B2E"/>
    <w:rsid w:val="00FF3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82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C5530"/>
    <w:pPr>
      <w:spacing w:before="80" w:after="120"/>
    </w:pPr>
    <w:rPr>
      <w:rFonts w:ascii="Helvetica Neue Light" w:eastAsia="Calibri" w:hAnsi="Helvetica Neue Light" w:cs="Times New Roman"/>
      <w:color w:val="404040"/>
      <w:spacing w:val="2"/>
      <w:sz w:val="20"/>
      <w:szCs w:val="22"/>
      <w:lang w:eastAsia="en-US"/>
    </w:rPr>
  </w:style>
  <w:style w:type="paragraph" w:styleId="Overskrift1">
    <w:name w:val="heading 1"/>
    <w:aliases w:val="Small Hedder"/>
    <w:basedOn w:val="Normal"/>
    <w:next w:val="Normal"/>
    <w:link w:val="Overskrift1Tegn"/>
    <w:autoRedefine/>
    <w:uiPriority w:val="99"/>
    <w:qFormat/>
    <w:rsid w:val="007C28B4"/>
    <w:pPr>
      <w:keepNext/>
      <w:keepLines/>
      <w:spacing w:before="120" w:after="0"/>
      <w:outlineLvl w:val="0"/>
    </w:pPr>
    <w:rPr>
      <w:rFonts w:ascii="Helvetica" w:eastAsia="Times New Roman" w:hAnsi="Helvetica"/>
      <w:b/>
      <w:bCs/>
      <w:color w:val="auto"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Small Hedder Tegn"/>
    <w:basedOn w:val="Standardskriftforavsnitt"/>
    <w:link w:val="Overskrift1"/>
    <w:uiPriority w:val="99"/>
    <w:rsid w:val="007C28B4"/>
    <w:rPr>
      <w:rFonts w:ascii="Helvetica" w:eastAsia="Times New Roman" w:hAnsi="Helvetica" w:cs="Times New Roman"/>
      <w:b/>
      <w:bCs/>
      <w:spacing w:val="2"/>
      <w:sz w:val="32"/>
      <w:szCs w:val="28"/>
      <w:lang w:eastAsia="en-US"/>
    </w:rPr>
  </w:style>
  <w:style w:type="character" w:customStyle="1" w:styleId="apple-converted-space">
    <w:name w:val="apple-converted-space"/>
    <w:basedOn w:val="Standardskriftforavsnitt"/>
    <w:rsid w:val="00AC5530"/>
  </w:style>
  <w:style w:type="character" w:customStyle="1" w:styleId="focus">
    <w:name w:val="focus"/>
    <w:basedOn w:val="Standardskriftforavsnitt"/>
    <w:rsid w:val="00AC5530"/>
  </w:style>
  <w:style w:type="paragraph" w:customStyle="1" w:styleId="translatable">
    <w:name w:val="translatable"/>
    <w:basedOn w:val="Normal"/>
    <w:rsid w:val="00AC5530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pacing w:val="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73F54"/>
    <w:pPr>
      <w:spacing w:before="100" w:beforeAutospacing="1" w:after="100" w:afterAutospacing="1"/>
    </w:pPr>
    <w:rPr>
      <w:rFonts w:ascii="Times" w:eastAsiaTheme="minorEastAsia" w:hAnsi="Times"/>
      <w:color w:val="auto"/>
      <w:spacing w:val="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73F5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A22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D464F"/>
    <w:rPr>
      <w:b/>
      <w:bCs/>
    </w:rPr>
  </w:style>
  <w:style w:type="character" w:customStyle="1" w:styleId="retrieverfocus">
    <w:name w:val="retriever_focus"/>
    <w:basedOn w:val="Standardskriftforavsnitt"/>
    <w:rsid w:val="00CA6B8D"/>
  </w:style>
  <w:style w:type="paragraph" w:styleId="Bobletekst">
    <w:name w:val="Balloon Text"/>
    <w:basedOn w:val="Normal"/>
    <w:link w:val="BobletekstTegn"/>
    <w:uiPriority w:val="99"/>
    <w:semiHidden/>
    <w:unhideWhenUsed/>
    <w:rsid w:val="00F91B2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B2E"/>
    <w:rPr>
      <w:rFonts w:ascii="Lucida Grande" w:eastAsia="Calibri" w:hAnsi="Lucida Grande" w:cs="Lucida Grande"/>
      <w:color w:val="404040"/>
      <w:spacing w:val="2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A1898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A1898"/>
    <w:rPr>
      <w:rFonts w:ascii="Helvetica Neue Light" w:eastAsia="Calibri" w:hAnsi="Helvetica Neue Light" w:cs="Times New Roman"/>
      <w:color w:val="404040"/>
      <w:spacing w:val="2"/>
      <w:sz w:val="20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A1898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A1898"/>
    <w:rPr>
      <w:rFonts w:ascii="Helvetica Neue Light" w:eastAsia="Calibri" w:hAnsi="Helvetica Neue Light" w:cs="Times New Roman"/>
      <w:color w:val="404040"/>
      <w:spacing w:val="2"/>
      <w:sz w:val="20"/>
      <w:szCs w:val="22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14E4E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rFonts w:ascii="Century Gothic" w:hAnsi="Century Gothic"/>
      <w:b/>
      <w:bCs/>
      <w:color w:val="808080" w:themeColor="background1" w:themeShade="8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14E4E"/>
    <w:rPr>
      <w:rFonts w:ascii="Century Gothic" w:eastAsia="Calibri" w:hAnsi="Century Gothic" w:cs="Times New Roman"/>
      <w:b/>
      <w:bCs/>
      <w:color w:val="808080" w:themeColor="background1" w:themeShade="80"/>
      <w:spacing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C5530"/>
    <w:pPr>
      <w:spacing w:before="80" w:after="120"/>
    </w:pPr>
    <w:rPr>
      <w:rFonts w:ascii="Helvetica Neue Light" w:eastAsia="Calibri" w:hAnsi="Helvetica Neue Light" w:cs="Times New Roman"/>
      <w:color w:val="404040"/>
      <w:spacing w:val="2"/>
      <w:sz w:val="20"/>
      <w:szCs w:val="22"/>
      <w:lang w:eastAsia="en-US"/>
    </w:rPr>
  </w:style>
  <w:style w:type="paragraph" w:styleId="Overskrift1">
    <w:name w:val="heading 1"/>
    <w:aliases w:val="Small Hedder"/>
    <w:basedOn w:val="Normal"/>
    <w:next w:val="Normal"/>
    <w:link w:val="Overskrift1Tegn"/>
    <w:autoRedefine/>
    <w:uiPriority w:val="99"/>
    <w:qFormat/>
    <w:rsid w:val="007C28B4"/>
    <w:pPr>
      <w:keepNext/>
      <w:keepLines/>
      <w:spacing w:before="120" w:after="0"/>
      <w:outlineLvl w:val="0"/>
    </w:pPr>
    <w:rPr>
      <w:rFonts w:ascii="Helvetica" w:eastAsia="Times New Roman" w:hAnsi="Helvetica"/>
      <w:b/>
      <w:bCs/>
      <w:color w:val="auto"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Small Hedder Tegn"/>
    <w:basedOn w:val="Standardskriftforavsnitt"/>
    <w:link w:val="Overskrift1"/>
    <w:uiPriority w:val="99"/>
    <w:rsid w:val="007C28B4"/>
    <w:rPr>
      <w:rFonts w:ascii="Helvetica" w:eastAsia="Times New Roman" w:hAnsi="Helvetica" w:cs="Times New Roman"/>
      <w:b/>
      <w:bCs/>
      <w:spacing w:val="2"/>
      <w:sz w:val="32"/>
      <w:szCs w:val="28"/>
      <w:lang w:eastAsia="en-US"/>
    </w:rPr>
  </w:style>
  <w:style w:type="character" w:customStyle="1" w:styleId="apple-converted-space">
    <w:name w:val="apple-converted-space"/>
    <w:basedOn w:val="Standardskriftforavsnitt"/>
    <w:rsid w:val="00AC5530"/>
  </w:style>
  <w:style w:type="character" w:customStyle="1" w:styleId="focus">
    <w:name w:val="focus"/>
    <w:basedOn w:val="Standardskriftforavsnitt"/>
    <w:rsid w:val="00AC5530"/>
  </w:style>
  <w:style w:type="paragraph" w:customStyle="1" w:styleId="translatable">
    <w:name w:val="translatable"/>
    <w:basedOn w:val="Normal"/>
    <w:rsid w:val="00AC5530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pacing w:val="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73F54"/>
    <w:pPr>
      <w:spacing w:before="100" w:beforeAutospacing="1" w:after="100" w:afterAutospacing="1"/>
    </w:pPr>
    <w:rPr>
      <w:rFonts w:ascii="Times" w:eastAsiaTheme="minorEastAsia" w:hAnsi="Times"/>
      <w:color w:val="auto"/>
      <w:spacing w:val="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73F5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A22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D464F"/>
    <w:rPr>
      <w:b/>
      <w:bCs/>
    </w:rPr>
  </w:style>
  <w:style w:type="character" w:customStyle="1" w:styleId="retrieverfocus">
    <w:name w:val="retriever_focus"/>
    <w:basedOn w:val="Standardskriftforavsnitt"/>
    <w:rsid w:val="00CA6B8D"/>
  </w:style>
  <w:style w:type="paragraph" w:styleId="Bobletekst">
    <w:name w:val="Balloon Text"/>
    <w:basedOn w:val="Normal"/>
    <w:link w:val="BobletekstTegn"/>
    <w:uiPriority w:val="99"/>
    <w:semiHidden/>
    <w:unhideWhenUsed/>
    <w:rsid w:val="00F91B2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B2E"/>
    <w:rPr>
      <w:rFonts w:ascii="Lucida Grande" w:eastAsia="Calibri" w:hAnsi="Lucida Grande" w:cs="Lucida Grande"/>
      <w:color w:val="404040"/>
      <w:spacing w:val="2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A1898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A1898"/>
    <w:rPr>
      <w:rFonts w:ascii="Helvetica Neue Light" w:eastAsia="Calibri" w:hAnsi="Helvetica Neue Light" w:cs="Times New Roman"/>
      <w:color w:val="404040"/>
      <w:spacing w:val="2"/>
      <w:sz w:val="20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A1898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A1898"/>
    <w:rPr>
      <w:rFonts w:ascii="Helvetica Neue Light" w:eastAsia="Calibri" w:hAnsi="Helvetica Neue Light" w:cs="Times New Roman"/>
      <w:color w:val="404040"/>
      <w:spacing w:val="2"/>
      <w:sz w:val="20"/>
      <w:szCs w:val="22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14E4E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rFonts w:ascii="Century Gothic" w:hAnsi="Century Gothic"/>
      <w:b/>
      <w:bCs/>
      <w:color w:val="808080" w:themeColor="background1" w:themeShade="8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14E4E"/>
    <w:rPr>
      <w:rFonts w:ascii="Century Gothic" w:eastAsia="Calibri" w:hAnsi="Century Gothic" w:cs="Times New Roman"/>
      <w:b/>
      <w:bCs/>
      <w:color w:val="808080" w:themeColor="background1" w:themeShade="80"/>
      <w:spacing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2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85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timarstette.com/pressro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5E47965C65B4A8C8DD3339FB85E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F0EE2-1D75-BC40-9950-42D8443D7268}"/>
      </w:docPartPr>
      <w:docPartBody>
        <w:p w14:paraId="0CD78E53" w14:textId="22B5B3E1" w:rsidR="00833BE5" w:rsidRDefault="00F93A3E" w:rsidP="00F93A3E">
          <w:pPr>
            <w:pStyle w:val="E6B5E47965C65B4A8C8DD3339FB85E65"/>
          </w:pPr>
          <w:r>
            <w:rPr>
              <w:b/>
              <w:bCs/>
              <w:caps/>
            </w:rPr>
            <w:t>Skriv inn dokumenttittel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833BE5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6B5E47965C65B4A8C8DD3339FB85E65">
    <w:name w:val="E6B5E47965C65B4A8C8DD3339FB85E65"/>
    <w:rsid w:val="00F93A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6B5E47965C65B4A8C8DD3339FB85E65">
    <w:name w:val="E6B5E47965C65B4A8C8DD3339FB85E65"/>
    <w:rsid w:val="00F9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5420</Characters>
  <Application>Microsoft Macintosh Word</Application>
  <DocSecurity>0</DocSecurity>
  <Lines>45</Lines>
  <Paragraphs>12</Paragraphs>
  <ScaleCrop>false</ScaleCrop>
  <Company>Doxacom AS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SEASIDE OG OPTIMARSTETTE SAMLER EKSPERTISEN</dc:title>
  <dc:subject/>
  <dc:creator>Øyvind Michael Olsen</dc:creator>
  <cp:keywords/>
  <dc:description/>
  <cp:lastModifiedBy>Gerd Alise Steinsbu</cp:lastModifiedBy>
  <cp:revision>28</cp:revision>
  <cp:lastPrinted>2015-08-19T13:09:00Z</cp:lastPrinted>
  <dcterms:created xsi:type="dcterms:W3CDTF">2015-08-19T08:21:00Z</dcterms:created>
  <dcterms:modified xsi:type="dcterms:W3CDTF">2015-08-19T13:40:00Z</dcterms:modified>
</cp:coreProperties>
</file>